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F" w:rsidRDefault="00B9685A" w:rsidP="00EF3CBF">
      <w:pPr>
        <w:tabs>
          <w:tab w:val="left" w:pos="3848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INTERVALOS, DESIGUALDADES</w:t>
      </w:r>
      <w:r w:rsidR="00BD097B">
        <w:rPr>
          <w:rFonts w:ascii="Arial" w:hAnsi="Arial" w:cs="Arial"/>
          <w:b/>
          <w:sz w:val="24"/>
          <w:szCs w:val="24"/>
          <w:lang w:val="es-MX"/>
        </w:rPr>
        <w:t xml:space="preserve"> Y VALOR ABSOLUTO</w:t>
      </w:r>
    </w:p>
    <w:p w:rsidR="00B9685A" w:rsidRDefault="00B9685A" w:rsidP="00EF3CBF">
      <w:pPr>
        <w:tabs>
          <w:tab w:val="left" w:pos="3848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F3CBF" w:rsidRDefault="00EF3CBF" w:rsidP="00EF3CBF">
      <w:pPr>
        <w:tabs>
          <w:tab w:val="left" w:pos="3848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INTERVALOS</w:t>
      </w:r>
    </w:p>
    <w:p w:rsidR="00BD097B" w:rsidRDefault="001E553A" w:rsidP="00EF3CBF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Intervalos s</w:t>
      </w:r>
      <w:r w:rsidR="00BD097B">
        <w:rPr>
          <w:rFonts w:ascii="Arial" w:hAnsi="Arial" w:cs="Arial"/>
          <w:sz w:val="24"/>
          <w:szCs w:val="24"/>
          <w:lang w:val="es-MX"/>
        </w:rPr>
        <w:t>on una herramienta matemática que se utiliza para delimitar un conjunto determinado de números reales.</w:t>
      </w:r>
    </w:p>
    <w:p w:rsidR="00BD097B" w:rsidRDefault="00BD097B" w:rsidP="00EF3CBF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ejemplo el intervalo </w:t>
      </w:r>
      <w:r w:rsidR="001E553A">
        <w:rPr>
          <w:rFonts w:ascii="Arial" w:hAnsi="Arial" w:cs="Arial"/>
          <w:sz w:val="24"/>
          <w:szCs w:val="24"/>
          <w:lang w:val="es-MX"/>
        </w:rPr>
        <w:t>[-5,3] describe el conjunto de números reales que se encuentran entre -5 y 3.</w:t>
      </w:r>
    </w:p>
    <w:p w:rsidR="001E553A" w:rsidRDefault="001E553A" w:rsidP="00EF3CBF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{-5,… -4,99</w:t>
      </w:r>
      <w:proofErr w:type="gramStart"/>
      <w:r>
        <w:rPr>
          <w:rFonts w:ascii="Arial" w:hAnsi="Arial" w:cs="Arial"/>
          <w:sz w:val="24"/>
          <w:szCs w:val="24"/>
          <w:lang w:val="es-MX"/>
        </w:rPr>
        <w:t>… ,…,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-4,9 ,………, 2,9… , 2,99… , 3}</w:t>
      </w:r>
    </w:p>
    <w:p w:rsidR="001E553A" w:rsidRPr="00BD097B" w:rsidRDefault="001E553A" w:rsidP="00EF3CBF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4568DC" w:rsidRPr="00813A5E" w:rsidRDefault="00813A5E" w:rsidP="002B56C1">
      <w:pPr>
        <w:tabs>
          <w:tab w:val="left" w:pos="3848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3A5E">
        <w:rPr>
          <w:rFonts w:ascii="Arial" w:hAnsi="Arial" w:cs="Arial"/>
          <w:b/>
          <w:sz w:val="24"/>
          <w:szCs w:val="24"/>
          <w:lang w:val="es-MX"/>
        </w:rPr>
        <w:t>TIPOS DE INTERVALOS</w:t>
      </w:r>
    </w:p>
    <w:p w:rsidR="006F2702" w:rsidRPr="004568DC" w:rsidRDefault="004568DC" w:rsidP="004568DC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4568DC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F2702" w:rsidRPr="004568DC">
        <w:rPr>
          <w:rFonts w:ascii="Arial" w:hAnsi="Arial" w:cs="Arial"/>
          <w:sz w:val="24"/>
          <w:szCs w:val="24"/>
          <w:lang w:val="es-MX"/>
        </w:rPr>
        <w:t>Intervalo abierto: este tipo de intervalo como es abierto</w:t>
      </w:r>
      <w:r>
        <w:rPr>
          <w:rFonts w:ascii="Arial" w:hAnsi="Arial" w:cs="Arial"/>
          <w:sz w:val="24"/>
          <w:szCs w:val="24"/>
          <w:lang w:val="es-MX"/>
        </w:rPr>
        <w:t xml:space="preserve"> por ambos lados</w:t>
      </w:r>
      <w:r w:rsidR="006F2702" w:rsidRPr="004568DC">
        <w:rPr>
          <w:rFonts w:ascii="Arial" w:hAnsi="Arial" w:cs="Arial"/>
          <w:sz w:val="24"/>
          <w:szCs w:val="24"/>
          <w:lang w:val="es-MX"/>
        </w:rPr>
        <w:t xml:space="preserve"> no se incluye “a” y “b” en el conjunto de números </w:t>
      </w:r>
      <w:r>
        <w:rPr>
          <w:rFonts w:ascii="Arial" w:hAnsi="Arial" w:cs="Arial"/>
          <w:sz w:val="24"/>
          <w:szCs w:val="24"/>
          <w:lang w:val="es-MX"/>
        </w:rPr>
        <w:t>que delimita.</w:t>
      </w:r>
    </w:p>
    <w:p w:rsidR="006F2702" w:rsidRDefault="006F2702" w:rsidP="008C5F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(a,b)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6F2702" w:rsidRDefault="006F2702" w:rsidP="008C5F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a&lt;x&lt;b}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6F2702" w:rsidRPr="006F2702" w:rsidRDefault="006F2702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6F2702" w:rsidRDefault="005D2375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9590" cy="13017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02" w:rsidRDefault="006F2702" w:rsidP="00813A5E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Ejemplo: </w:t>
      </w:r>
    </w:p>
    <w:p w:rsidR="006F2702" w:rsidRDefault="006F2702" w:rsidP="006F270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(-3,7)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6F2702" w:rsidRDefault="006F2702" w:rsidP="006F270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-3&lt;x&lt;7}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  <w:r w:rsidR="00861BB8">
        <w:rPr>
          <w:rFonts w:ascii="Arial" w:eastAsiaTheme="minorEastAsia" w:hAnsi="Arial" w:cs="Arial"/>
          <w:sz w:val="24"/>
          <w:szCs w:val="24"/>
          <w:lang w:val="es-MX"/>
        </w:rPr>
        <w:t xml:space="preserve">. </w:t>
      </w:r>
    </w:p>
    <w:p w:rsidR="00813A5E" w:rsidRDefault="00813A5E" w:rsidP="00813A5E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este caso, el conjunto que se delimita no incluye los números  -3 y 7 porque se trata de un intervalo abierto por ambos lados</w:t>
      </w:r>
    </w:p>
    <w:p w:rsidR="006F2702" w:rsidRDefault="006F2702" w:rsidP="006F270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861BB8" w:rsidRDefault="000858F4" w:rsidP="006F270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07050" cy="9969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B8" w:rsidRPr="006F2702" w:rsidRDefault="004568DC" w:rsidP="004568DC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 xml:space="preserve">2. </w:t>
      </w:r>
      <w:r w:rsidR="00861BB8">
        <w:rPr>
          <w:rFonts w:ascii="Arial" w:eastAsiaTheme="minorEastAsia" w:hAnsi="Arial" w:cs="Arial"/>
          <w:sz w:val="24"/>
          <w:szCs w:val="24"/>
          <w:lang w:val="es-MX"/>
        </w:rPr>
        <w:t>Intervalo Cerrado</w:t>
      </w:r>
      <w:r>
        <w:rPr>
          <w:rFonts w:ascii="Arial" w:eastAsiaTheme="minorEastAsia" w:hAnsi="Arial" w:cs="Arial"/>
          <w:sz w:val="24"/>
          <w:szCs w:val="24"/>
          <w:lang w:val="es-MX"/>
        </w:rPr>
        <w:t>:</w:t>
      </w:r>
      <w:r w:rsidRPr="004568DC">
        <w:rPr>
          <w:rFonts w:ascii="Arial" w:hAnsi="Arial" w:cs="Arial"/>
          <w:sz w:val="24"/>
          <w:szCs w:val="24"/>
          <w:lang w:val="es-MX"/>
        </w:rPr>
        <w:t xml:space="preserve"> este tipo de intervalo</w:t>
      </w:r>
      <w:r>
        <w:rPr>
          <w:rFonts w:ascii="Arial" w:hAnsi="Arial" w:cs="Arial"/>
          <w:sz w:val="24"/>
          <w:szCs w:val="24"/>
          <w:lang w:val="es-MX"/>
        </w:rPr>
        <w:t xml:space="preserve"> como es cerrado por ambos lados </w:t>
      </w:r>
      <w:r w:rsidRPr="004568DC">
        <w:rPr>
          <w:rFonts w:ascii="Arial" w:hAnsi="Arial" w:cs="Arial"/>
          <w:sz w:val="24"/>
          <w:szCs w:val="24"/>
          <w:lang w:val="es-MX"/>
        </w:rPr>
        <w:t xml:space="preserve"> incluye “a” y “b” en el conjunto de números </w:t>
      </w:r>
      <w:r>
        <w:rPr>
          <w:rFonts w:ascii="Arial" w:hAnsi="Arial" w:cs="Arial"/>
          <w:sz w:val="24"/>
          <w:szCs w:val="24"/>
          <w:lang w:val="es-MX"/>
        </w:rPr>
        <w:t>que delimita.</w:t>
      </w:r>
      <w:r>
        <w:rPr>
          <w:rFonts w:ascii="Arial" w:eastAsiaTheme="minorEastAsia" w:hAnsi="Arial" w:cs="Arial"/>
          <w:sz w:val="24"/>
          <w:szCs w:val="24"/>
          <w:lang w:val="es-MX"/>
        </w:rPr>
        <w:t xml:space="preserve"> </w:t>
      </w:r>
    </w:p>
    <w:p w:rsid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[a,b]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a≤x≤b}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4D0487" w:rsidRPr="002B56C1" w:rsidRDefault="00861BB8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4D0487" w:rsidRDefault="004D0487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2687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F4" w:rsidRDefault="000858F4" w:rsidP="000858F4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Ejemplo: </w:t>
      </w:r>
    </w:p>
    <w:p w:rsidR="000858F4" w:rsidRDefault="00D73B2D" w:rsidP="000858F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[-4,8]</m:t>
        </m:r>
      </m:oMath>
      <w:r w:rsidR="000858F4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0858F4" w:rsidRDefault="000858F4" w:rsidP="000858F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-4≤x≤8}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conjunto. </w:t>
      </w:r>
    </w:p>
    <w:p w:rsidR="000858F4" w:rsidRDefault="000858F4" w:rsidP="000858F4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este caso,</w:t>
      </w:r>
      <w:r w:rsidR="003312D9">
        <w:rPr>
          <w:rFonts w:ascii="Arial" w:hAnsi="Arial" w:cs="Arial"/>
          <w:sz w:val="24"/>
          <w:szCs w:val="24"/>
          <w:lang w:val="es-MX"/>
        </w:rPr>
        <w:t xml:space="preserve"> el conjunto que se delimita</w:t>
      </w:r>
      <w:r>
        <w:rPr>
          <w:rFonts w:ascii="Arial" w:hAnsi="Arial" w:cs="Arial"/>
          <w:sz w:val="24"/>
          <w:szCs w:val="24"/>
          <w:lang w:val="es-MX"/>
        </w:rPr>
        <w:t xml:space="preserve"> incluye los números  </w:t>
      </w:r>
      <w:r w:rsidR="003312D9">
        <w:rPr>
          <w:rFonts w:ascii="Arial" w:hAnsi="Arial" w:cs="Arial"/>
          <w:sz w:val="24"/>
          <w:szCs w:val="24"/>
          <w:lang w:val="es-MX"/>
        </w:rPr>
        <w:t>-4 y 8</w:t>
      </w:r>
      <w:r>
        <w:rPr>
          <w:rFonts w:ascii="Arial" w:hAnsi="Arial" w:cs="Arial"/>
          <w:sz w:val="24"/>
          <w:szCs w:val="24"/>
          <w:lang w:val="es-MX"/>
        </w:rPr>
        <w:t xml:space="preserve"> porque </w:t>
      </w:r>
      <w:r w:rsidR="003312D9">
        <w:rPr>
          <w:rFonts w:ascii="Arial" w:hAnsi="Arial" w:cs="Arial"/>
          <w:sz w:val="24"/>
          <w:szCs w:val="24"/>
          <w:lang w:val="es-MX"/>
        </w:rPr>
        <w:t>se trata de un intervalo cerrado</w:t>
      </w:r>
      <w:r>
        <w:rPr>
          <w:rFonts w:ascii="Arial" w:hAnsi="Arial" w:cs="Arial"/>
          <w:sz w:val="24"/>
          <w:szCs w:val="24"/>
          <w:lang w:val="es-MX"/>
        </w:rPr>
        <w:t xml:space="preserve"> por ambos lados</w:t>
      </w:r>
    </w:p>
    <w:p w:rsidR="000858F4" w:rsidRDefault="000858F4" w:rsidP="000858F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0858F4" w:rsidRDefault="003312D9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02552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B8" w:rsidRPr="00861BB8" w:rsidRDefault="004568DC" w:rsidP="000858F4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 xml:space="preserve">3. </w:t>
      </w:r>
      <w:r w:rsidR="00861BB8" w:rsidRPr="00861BB8">
        <w:rPr>
          <w:rFonts w:ascii="Arial" w:eastAsiaTheme="minorEastAsia" w:hAnsi="Arial" w:cs="Arial"/>
          <w:sz w:val="24"/>
          <w:szCs w:val="24"/>
          <w:lang w:val="es-MX"/>
        </w:rPr>
        <w:t>Intervalo Abierto por la derecha</w:t>
      </w:r>
      <w:r>
        <w:rPr>
          <w:rFonts w:ascii="Arial" w:eastAsiaTheme="minorEastAsia" w:hAnsi="Arial" w:cs="Arial"/>
          <w:sz w:val="24"/>
          <w:szCs w:val="24"/>
          <w:lang w:val="es-MX"/>
        </w:rPr>
        <w:t>: este tipo de intervalo como es cerrado por el lado izquierdo incluye “a” y como es abierto por el lado derecho no incluye “b” en el conjunto que delimita.</w:t>
      </w:r>
    </w:p>
    <w:p w:rsidR="00861BB8" w:rsidRP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[</m:t>
        </m:r>
        <m:r>
          <w:rPr>
            <w:rFonts w:ascii="Cambria Math" w:hAnsi="Cambria Math" w:cs="Arial"/>
            <w:sz w:val="24"/>
            <w:szCs w:val="24"/>
            <w:lang w:val="es-MX"/>
          </w:rPr>
          <m:t>a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)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861BB8" w:rsidRP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w:lastRenderedPageBreak/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a</m:t>
        </m:r>
        <m:r>
          <w:rPr>
            <w:rFonts w:ascii="Cambria Math" w:hAnsi="Arial" w:cs="Arial"/>
            <w:sz w:val="24"/>
            <w:szCs w:val="24"/>
            <w:lang w:val="es-MX"/>
          </w:rPr>
          <m:t>≤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&lt;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E92282" w:rsidRPr="00861BB8" w:rsidRDefault="00861BB8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861BB8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B3784D" w:rsidRDefault="004D0487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1684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2D" w:rsidRPr="00D73B2D" w:rsidRDefault="00D73B2D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D73B2D">
        <w:rPr>
          <w:rFonts w:ascii="Arial" w:hAnsi="Arial" w:cs="Arial"/>
          <w:sz w:val="24"/>
          <w:szCs w:val="24"/>
          <w:lang w:val="es-MX"/>
        </w:rPr>
        <w:t>Ejemplo</w:t>
      </w:r>
    </w:p>
    <w:p w:rsidR="00D73B2D" w:rsidRDefault="00D73B2D" w:rsidP="00D73B2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[3,6)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D73B2D" w:rsidRDefault="00D73B2D" w:rsidP="00D73B2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3≤x&lt;6}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conjunto. </w:t>
      </w:r>
    </w:p>
    <w:p w:rsidR="00D73B2D" w:rsidRDefault="00D73B2D" w:rsidP="005A0FC2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incluye </w:t>
      </w:r>
      <w:r w:rsidR="005A0FC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</w:t>
      </w:r>
      <w:r w:rsidR="005A0FC2">
        <w:rPr>
          <w:rFonts w:ascii="Arial" w:hAnsi="Arial" w:cs="Arial"/>
          <w:sz w:val="24"/>
          <w:szCs w:val="24"/>
          <w:lang w:val="es-MX"/>
        </w:rPr>
        <w:t xml:space="preserve">  número </w:t>
      </w:r>
      <w:r>
        <w:rPr>
          <w:rFonts w:ascii="Arial" w:hAnsi="Arial" w:cs="Arial"/>
          <w:sz w:val="24"/>
          <w:szCs w:val="24"/>
          <w:lang w:val="es-MX"/>
        </w:rPr>
        <w:t xml:space="preserve"> 3</w:t>
      </w:r>
      <w:r w:rsidR="005A0FC2">
        <w:rPr>
          <w:rFonts w:ascii="Arial" w:hAnsi="Arial" w:cs="Arial"/>
          <w:sz w:val="24"/>
          <w:szCs w:val="24"/>
          <w:lang w:val="es-MX"/>
        </w:rPr>
        <w:t xml:space="preserve"> por ser cerrado por la izquierda</w:t>
      </w:r>
      <w:r>
        <w:rPr>
          <w:rFonts w:ascii="Arial" w:hAnsi="Arial" w:cs="Arial"/>
          <w:sz w:val="24"/>
          <w:szCs w:val="24"/>
          <w:lang w:val="es-MX"/>
        </w:rPr>
        <w:t xml:space="preserve"> pero no incluye el número 6</w:t>
      </w:r>
      <w:r w:rsidR="005A0FC2">
        <w:rPr>
          <w:rFonts w:ascii="Arial" w:hAnsi="Arial" w:cs="Arial"/>
          <w:sz w:val="24"/>
          <w:szCs w:val="24"/>
          <w:lang w:val="es-MX"/>
        </w:rPr>
        <w:t xml:space="preserve"> por ser abierto por la derecha.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D73B2D" w:rsidRDefault="005A0FC2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Gráfica del intervalo</w:t>
      </w:r>
    </w:p>
    <w:p w:rsidR="005A0FC2" w:rsidRPr="005A0FC2" w:rsidRDefault="005A0FC2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02605" cy="104140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DC" w:rsidRPr="00861BB8" w:rsidRDefault="004568DC" w:rsidP="002B56C1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 xml:space="preserve">4. </w:t>
      </w:r>
      <w:r w:rsidR="00861BB8" w:rsidRPr="00861BB8">
        <w:rPr>
          <w:rFonts w:ascii="Arial" w:eastAsiaTheme="minorEastAsia" w:hAnsi="Arial" w:cs="Arial"/>
          <w:sz w:val="24"/>
          <w:szCs w:val="24"/>
          <w:lang w:val="es-MX"/>
        </w:rPr>
        <w:t>Intervalo abierto por la izquierda</w:t>
      </w:r>
      <w:r>
        <w:rPr>
          <w:rFonts w:ascii="Arial" w:eastAsiaTheme="minorEastAsia" w:hAnsi="Arial" w:cs="Arial"/>
          <w:sz w:val="24"/>
          <w:szCs w:val="24"/>
          <w:lang w:val="es-MX"/>
        </w:rPr>
        <w:t>: este t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>ipo de intervalo como es abierto</w:t>
      </w:r>
      <w:r>
        <w:rPr>
          <w:rFonts w:ascii="Arial" w:eastAsiaTheme="minorEastAsia" w:hAnsi="Arial" w:cs="Arial"/>
          <w:sz w:val="24"/>
          <w:szCs w:val="24"/>
          <w:lang w:val="es-MX"/>
        </w:rPr>
        <w:t xml:space="preserve"> por el lado izquierdo 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no </w:t>
      </w:r>
      <w:r>
        <w:rPr>
          <w:rFonts w:ascii="Arial" w:eastAsiaTheme="minorEastAsia" w:hAnsi="Arial" w:cs="Arial"/>
          <w:sz w:val="24"/>
          <w:szCs w:val="24"/>
          <w:lang w:val="es-MX"/>
        </w:rPr>
        <w:t>incluye “a”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 y como es cerrado por el lado derecho </w:t>
      </w:r>
      <w:r>
        <w:rPr>
          <w:rFonts w:ascii="Arial" w:eastAsiaTheme="minorEastAsia" w:hAnsi="Arial" w:cs="Arial"/>
          <w:sz w:val="24"/>
          <w:szCs w:val="24"/>
          <w:lang w:val="es-MX"/>
        </w:rPr>
        <w:t xml:space="preserve"> incluye “b” en el conjunto que delimita.</w:t>
      </w:r>
    </w:p>
    <w:p w:rsidR="00861BB8" w:rsidRP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Cambria Math" w:hAnsi="Cambria Math" w:cs="Arial"/>
            <w:sz w:val="24"/>
            <w:szCs w:val="24"/>
            <w:lang w:val="es-MX"/>
          </w:rPr>
          <m:t>a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]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861BB8" w:rsidRPr="00861BB8" w:rsidRDefault="00861BB8" w:rsidP="00861BB8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a</m:t>
        </m:r>
        <m:r>
          <w:rPr>
            <w:rFonts w:ascii="Cambria Math" w:hAnsi="Arial" w:cs="Arial"/>
            <w:sz w:val="24"/>
            <w:szCs w:val="24"/>
            <w:lang w:val="es-MX"/>
          </w:rPr>
          <m:t>&lt;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≤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861BB8" w:rsidRPr="00861BB8" w:rsidRDefault="00861BB8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861BB8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341EB2" w:rsidRDefault="00E92282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23698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C2" w:rsidRPr="005A0FC2" w:rsidRDefault="005A0FC2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Ejemplo</w:t>
      </w:r>
    </w:p>
    <w:p w:rsidR="005A0FC2" w:rsidRPr="00861BB8" w:rsidRDefault="005A0FC2" w:rsidP="005A0FC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Cambria Math" w:hAnsi="Cambria Math" w:cs="Arial"/>
            <w:sz w:val="24"/>
            <w:szCs w:val="24"/>
            <w:lang w:val="es-MX"/>
          </w:rPr>
          <m:t>-1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12</m:t>
        </m:r>
        <m:r>
          <w:rPr>
            <w:rFonts w:ascii="Cambria Math" w:hAnsi="Arial" w:cs="Arial"/>
            <w:sz w:val="24"/>
            <w:szCs w:val="24"/>
            <w:lang w:val="es-MX"/>
          </w:rPr>
          <m:t>]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5A0FC2" w:rsidRDefault="005A0FC2" w:rsidP="005A0FC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-1</m:t>
        </m:r>
        <m:r>
          <w:rPr>
            <w:rFonts w:ascii="Cambria Math" w:hAnsi="Arial" w:cs="Arial"/>
            <w:sz w:val="24"/>
            <w:szCs w:val="24"/>
            <w:lang w:val="es-MX"/>
          </w:rPr>
          <m:t>&lt;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≤</m:t>
        </m:r>
        <m:r>
          <w:rPr>
            <w:rFonts w:ascii="Cambria Math" w:hAnsi="Cambria Math" w:cs="Arial"/>
            <w:sz w:val="24"/>
            <w:szCs w:val="24"/>
            <w:lang w:val="es-MX"/>
          </w:rPr>
          <m:t>12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861BB8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5A0FC2" w:rsidRDefault="005A0FC2" w:rsidP="005A0FC2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no incluye  el  número  -1 por ser abierto por la izquierda pero incluye el número 12 por ser cerrado por la derecha. </w:t>
      </w:r>
    </w:p>
    <w:p w:rsidR="005A0FC2" w:rsidRDefault="005A0FC2" w:rsidP="005A0FC2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 w:rsidRPr="00861BB8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5A0FC2" w:rsidRPr="008529D3" w:rsidRDefault="008529D3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13400" cy="898525"/>
            <wp:effectExtent l="1905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B8" w:rsidRPr="002B56C1" w:rsidRDefault="008C3BFE" w:rsidP="002B56C1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5. </w:t>
      </w:r>
      <w:r w:rsidR="00FE5A44">
        <w:rPr>
          <w:rFonts w:ascii="Arial" w:hAnsi="Arial" w:cs="Arial"/>
          <w:sz w:val="24"/>
          <w:szCs w:val="24"/>
          <w:lang w:val="es-MX"/>
        </w:rPr>
        <w:t>Intervalo cerrado por la izquierda</w:t>
      </w:r>
      <w:r w:rsidR="00FE5A44" w:rsidRPr="00FE5A44">
        <w:rPr>
          <w:rFonts w:ascii="Arial" w:hAnsi="Arial" w:cs="Arial"/>
          <w:sz w:val="24"/>
          <w:szCs w:val="24"/>
          <w:lang w:val="es-MX"/>
        </w:rPr>
        <w:t xml:space="preserve"> hacia +</w:t>
      </w:r>
      <w:proofErr w:type="gramStart"/>
      <w:r w:rsidR="00FE5A44" w:rsidRPr="00FE5A44">
        <w:rPr>
          <w:rFonts w:ascii="Arial" w:hAnsi="Arial" w:cs="Arial"/>
          <w:sz w:val="24"/>
          <w:szCs w:val="24"/>
          <w:lang w:val="es-MX"/>
        </w:rPr>
        <w:t>∞</w:t>
      </w:r>
      <w:r w:rsidR="002B56C1">
        <w:rPr>
          <w:rFonts w:ascii="Arial" w:hAnsi="Arial" w:cs="Arial"/>
          <w:sz w:val="24"/>
          <w:szCs w:val="24"/>
          <w:lang w:val="es-MX"/>
        </w:rPr>
        <w:t xml:space="preserve"> :</w:t>
      </w:r>
      <w:proofErr w:type="gramEnd"/>
      <w:r w:rsidR="002B56C1">
        <w:rPr>
          <w:rFonts w:ascii="Arial" w:hAnsi="Arial" w:cs="Arial"/>
          <w:sz w:val="24"/>
          <w:szCs w:val="24"/>
          <w:lang w:val="es-MX"/>
        </w:rPr>
        <w:t xml:space="preserve"> 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>este tipo de intervalo como es cerrado por el lado izquierdo incluye “a” y es abierto por el lado derecho hacia infinito positivo.</w:t>
      </w:r>
    </w:p>
    <w:p w:rsidR="00FE5A44" w:rsidRP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[</m:t>
        </m:r>
        <m:r>
          <w:rPr>
            <w:rFonts w:ascii="Cambria Math" w:hAnsi="Cambria Math" w:cs="Arial"/>
            <w:sz w:val="24"/>
            <w:szCs w:val="24"/>
            <w:lang w:val="es-MX"/>
          </w:rPr>
          <m:t>a</m:t>
        </m:r>
        <m:r>
          <w:rPr>
            <w:rFonts w:ascii="Cambria Math" w:hAnsi="Arial" w:cs="Arial"/>
            <w:sz w:val="24"/>
            <w:szCs w:val="24"/>
            <w:lang w:val="es-MX"/>
          </w:rPr>
          <m:t>,+</m:t>
        </m:r>
        <m:r>
          <w:rPr>
            <w:rFonts w:ascii="Cambria Math" w:hAnsi="Cambria Math" w:cs="Arial"/>
            <w:sz w:val="24"/>
            <w:szCs w:val="24"/>
            <w:lang w:val="es-MX"/>
          </w:rPr>
          <m:t>∞</m:t>
        </m:r>
        <m:r>
          <w:rPr>
            <w:rFonts w:ascii="Cambria Math" w:hAnsi="Arial" w:cs="Arial"/>
            <w:sz w:val="24"/>
            <w:szCs w:val="24"/>
            <w:lang w:val="es-MX"/>
          </w:rPr>
          <m:t>)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E5A44" w:rsidRP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x≥a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E5A44" w:rsidRPr="00FE5A44" w:rsidRDefault="00FE5A44" w:rsidP="00FE5A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FE5A44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  <w:r>
        <w:rPr>
          <w:lang w:val="es-MX"/>
        </w:rPr>
        <w:tab/>
      </w:r>
    </w:p>
    <w:p w:rsidR="002D3F3B" w:rsidRDefault="00341EB2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39509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58" w:rsidRPr="006A0058" w:rsidRDefault="006A0058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Ejemplo</w:t>
      </w:r>
    </w:p>
    <w:p w:rsidR="008C3BFE" w:rsidRPr="00FE5A44" w:rsidRDefault="008C3BFE" w:rsidP="008C3BFE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[</m:t>
        </m:r>
        <m:r>
          <w:rPr>
            <w:rFonts w:ascii="Cambria Math" w:hAnsi="Cambria Math" w:cs="Arial"/>
            <w:sz w:val="24"/>
            <w:szCs w:val="24"/>
            <w:lang w:val="es-MX"/>
          </w:rPr>
          <m:t>-5</m:t>
        </m:r>
        <m:r>
          <w:rPr>
            <w:rFonts w:ascii="Cambria Math" w:hAnsi="Arial" w:cs="Arial"/>
            <w:sz w:val="24"/>
            <w:szCs w:val="24"/>
            <w:lang w:val="es-MX"/>
          </w:rPr>
          <m:t>,+</m:t>
        </m:r>
        <m:r>
          <w:rPr>
            <w:rFonts w:ascii="Cambria Math" w:hAnsi="Cambria Math" w:cs="Arial"/>
            <w:sz w:val="24"/>
            <w:szCs w:val="24"/>
            <w:lang w:val="es-MX"/>
          </w:rPr>
          <m:t>∞</m:t>
        </m:r>
        <m:r>
          <w:rPr>
            <w:rFonts w:ascii="Cambria Math" w:hAnsi="Arial" w:cs="Arial"/>
            <w:sz w:val="24"/>
            <w:szCs w:val="24"/>
            <w:lang w:val="es-MX"/>
          </w:rPr>
          <m:t>)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8C3BFE" w:rsidRDefault="008C3BFE" w:rsidP="008C3BFE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x≥-5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6A0058" w:rsidRDefault="006A0058" w:rsidP="006A0058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 incluye  el  número  -5 por ser cerrado por la izquierda hasta infinito positivo. </w:t>
      </w:r>
    </w:p>
    <w:p w:rsidR="008C3BFE" w:rsidRPr="00FE5A44" w:rsidRDefault="008C3BFE" w:rsidP="008C3BFE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FE5A44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  <w:r>
        <w:rPr>
          <w:lang w:val="es-MX"/>
        </w:rPr>
        <w:tab/>
      </w:r>
    </w:p>
    <w:p w:rsidR="008C3BFE" w:rsidRDefault="006A0058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07050" cy="92456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C1" w:rsidRPr="002B56C1" w:rsidRDefault="004568DC" w:rsidP="002B56C1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 xml:space="preserve">6. </w:t>
      </w:r>
      <w:r w:rsidR="00FE5A44">
        <w:rPr>
          <w:rFonts w:ascii="Arial" w:eastAsiaTheme="minorEastAsia" w:hAnsi="Arial" w:cs="Arial"/>
          <w:sz w:val="24"/>
          <w:szCs w:val="24"/>
          <w:lang w:val="es-MX"/>
        </w:rPr>
        <w:t>Intervalo abierto por la izquierda hacia +</w:t>
      </w:r>
      <w:proofErr w:type="gramStart"/>
      <w:r w:rsidR="00FE5A44">
        <w:rPr>
          <w:rFonts w:ascii="Arial" w:eastAsiaTheme="minorEastAsia" w:hAnsi="Arial" w:cs="Arial"/>
          <w:sz w:val="24"/>
          <w:szCs w:val="24"/>
          <w:lang w:val="es-MX"/>
        </w:rPr>
        <w:t>∞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 :</w:t>
      </w:r>
      <w:proofErr w:type="gramEnd"/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 este tipo de intervalo como es abierto por el lado izquierdo no incluye “a” y es abierto por el lado derecho hacia infinito positivo.</w:t>
      </w:r>
    </w:p>
    <w:p w:rsid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(a,+∞)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x&gt;a}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E5A44" w:rsidRPr="00FE5A44" w:rsidRDefault="00FE5A44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B84833" w:rsidRDefault="002D3F3B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24714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2A" w:rsidRPr="00FA4C2A" w:rsidRDefault="00FA4C2A" w:rsidP="00FA4C2A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 xml:space="preserve">Ejemplo </w:t>
      </w:r>
    </w:p>
    <w:p w:rsidR="00FA4C2A" w:rsidRDefault="00FA4C2A" w:rsidP="00FA4C2A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(9,+∞)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A4C2A" w:rsidRDefault="00FA4C2A" w:rsidP="00FA4C2A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  <w:lang w:val="es-MX"/>
          </w:rPr>
          <m:t>{xϵR/ x&gt;9}</m:t>
        </m:r>
      </m:oMath>
      <w:r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A4C2A" w:rsidRDefault="00FA4C2A" w:rsidP="00FA4C2A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no incluye  el  número  9 por ser abierto por la izquierda hasta infinito positivo. </w:t>
      </w:r>
    </w:p>
    <w:p w:rsidR="00FA4C2A" w:rsidRPr="00FE5A44" w:rsidRDefault="00FA4C2A" w:rsidP="00FA4C2A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FA4C2A" w:rsidRDefault="00FA4C2A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98298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C1" w:rsidRPr="002B56C1" w:rsidRDefault="004568DC" w:rsidP="002B56C1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7. </w:t>
      </w:r>
      <w:r w:rsidR="00FE5A44">
        <w:rPr>
          <w:rFonts w:ascii="Arial" w:hAnsi="Arial" w:cs="Arial"/>
          <w:sz w:val="24"/>
          <w:szCs w:val="24"/>
          <w:lang w:val="es-MX"/>
        </w:rPr>
        <w:t>Intervalo cerra</w:t>
      </w:r>
      <w:r w:rsidR="00FE5A44" w:rsidRPr="00FE5A44">
        <w:rPr>
          <w:rFonts w:ascii="Arial" w:hAnsi="Arial" w:cs="Arial"/>
          <w:sz w:val="24"/>
          <w:szCs w:val="24"/>
          <w:lang w:val="es-MX"/>
        </w:rPr>
        <w:t>do por la derecha hacia -</w:t>
      </w:r>
      <w:proofErr w:type="gramStart"/>
      <w:r w:rsidR="00FE5A44" w:rsidRPr="00FE5A44">
        <w:rPr>
          <w:rFonts w:ascii="Arial" w:hAnsi="Arial" w:cs="Arial"/>
          <w:sz w:val="24"/>
          <w:szCs w:val="24"/>
          <w:lang w:val="es-MX"/>
        </w:rPr>
        <w:t>∞</w:t>
      </w:r>
      <w:r w:rsidR="002B56C1">
        <w:rPr>
          <w:rFonts w:ascii="Arial" w:hAnsi="Arial" w:cs="Arial"/>
          <w:sz w:val="24"/>
          <w:szCs w:val="24"/>
          <w:lang w:val="es-MX"/>
        </w:rPr>
        <w:t xml:space="preserve"> :</w:t>
      </w:r>
      <w:proofErr w:type="gramEnd"/>
      <w:r w:rsidR="002B56C1">
        <w:rPr>
          <w:rFonts w:ascii="Arial" w:hAnsi="Arial" w:cs="Arial"/>
          <w:sz w:val="24"/>
          <w:szCs w:val="24"/>
          <w:lang w:val="es-MX"/>
        </w:rPr>
        <w:t xml:space="preserve"> 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>este tipo de intervalo es abierto por el lado izquierdo hacia infinito negativo  y como es cerrado por el lado derecho incluye “b”.</w:t>
      </w:r>
    </w:p>
    <w:p w:rsidR="00FE5A44" w:rsidRP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Arial" w:hAnsi="Arial" w:cs="Arial"/>
            <w:sz w:val="24"/>
            <w:szCs w:val="24"/>
            <w:lang w:val="es-MX"/>
          </w:rPr>
          <m:t>-</m:t>
        </m:r>
        <m:r>
          <w:rPr>
            <w:rFonts w:ascii="Cambria Math" w:hAnsi="Arial" w:cs="Arial"/>
            <w:sz w:val="24"/>
            <w:szCs w:val="24"/>
            <w:lang w:val="es-MX"/>
          </w:rPr>
          <m:t>∞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]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E5A44" w:rsidRPr="00FE5A44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w:lastRenderedPageBreak/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≤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E5A44" w:rsidRPr="00FE5A44" w:rsidRDefault="00FE5A44" w:rsidP="00FE5A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FE5A44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B84833" w:rsidRDefault="00B84833" w:rsidP="008C5F44">
      <w:pPr>
        <w:tabs>
          <w:tab w:val="left" w:pos="3848"/>
        </w:tabs>
        <w:rPr>
          <w:lang w:val="es-MX"/>
        </w:rPr>
      </w:pPr>
    </w:p>
    <w:p w:rsidR="00B84833" w:rsidRDefault="00B84833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07685" cy="116268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2A" w:rsidRDefault="00FA4C2A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Ejemplo </w:t>
      </w:r>
    </w:p>
    <w:p w:rsidR="00FA4C2A" w:rsidRPr="00FE5A44" w:rsidRDefault="00FA4C2A" w:rsidP="00FA4C2A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Arial" w:hAnsi="Arial" w:cs="Arial"/>
            <w:sz w:val="24"/>
            <w:szCs w:val="24"/>
            <w:lang w:val="es-MX"/>
          </w:rPr>
          <m:t>-</m:t>
        </m:r>
        <m:r>
          <w:rPr>
            <w:rFonts w:ascii="Cambria Math" w:hAnsi="Arial" w:cs="Arial"/>
            <w:sz w:val="24"/>
            <w:szCs w:val="24"/>
            <w:lang w:val="es-MX"/>
          </w:rPr>
          <m:t>∞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-2</m:t>
        </m:r>
        <m:r>
          <w:rPr>
            <w:rFonts w:ascii="Cambria Math" w:hAnsi="Arial" w:cs="Arial"/>
            <w:sz w:val="24"/>
            <w:szCs w:val="24"/>
            <w:lang w:val="es-MX"/>
          </w:rPr>
          <m:t>]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A4C2A" w:rsidRDefault="00FA4C2A" w:rsidP="00FA4C2A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≤</m:t>
        </m:r>
        <m:r>
          <w:rPr>
            <w:rFonts w:ascii="Cambria Math" w:hAnsi="Cambria Math" w:cs="Arial"/>
            <w:sz w:val="24"/>
            <w:szCs w:val="24"/>
            <w:lang w:val="es-MX"/>
          </w:rPr>
          <m:t>-2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FE5A44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A4C2A" w:rsidRDefault="00FA4C2A" w:rsidP="00FA4C2A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 incluye  el  número </w:t>
      </w:r>
      <w:r w:rsidR="00B25A04"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2 por ser cerrado  por la derecha hasta infinito negativo. </w:t>
      </w:r>
    </w:p>
    <w:p w:rsidR="00FA4C2A" w:rsidRPr="00FE5A44" w:rsidRDefault="00FA4C2A" w:rsidP="00FA4C2A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FE5A44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FA4C2A" w:rsidRDefault="00B25A04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13400" cy="914400"/>
            <wp:effectExtent l="1905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2A" w:rsidRPr="00FA4C2A" w:rsidRDefault="00FA4C2A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</w:p>
    <w:p w:rsidR="00686763" w:rsidRDefault="00686763" w:rsidP="002B56C1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2B56C1" w:rsidRPr="002B56C1" w:rsidRDefault="004568DC" w:rsidP="002B56C1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8. </w:t>
      </w:r>
      <w:r w:rsidR="00FE5A44" w:rsidRPr="004568DC">
        <w:rPr>
          <w:rFonts w:ascii="Arial" w:hAnsi="Arial" w:cs="Arial"/>
          <w:sz w:val="24"/>
          <w:szCs w:val="24"/>
          <w:lang w:val="es-MX"/>
        </w:rPr>
        <w:t>Intervalo abierto por la derecha hacia -</w:t>
      </w:r>
      <w:proofErr w:type="gramStart"/>
      <w:r w:rsidR="00FE5A44" w:rsidRPr="004568DC">
        <w:rPr>
          <w:rFonts w:ascii="Arial" w:hAnsi="Arial" w:cs="Arial"/>
          <w:sz w:val="24"/>
          <w:szCs w:val="24"/>
          <w:lang w:val="es-MX"/>
        </w:rPr>
        <w:t>∞</w:t>
      </w:r>
      <w:r w:rsidR="002B56C1">
        <w:rPr>
          <w:rFonts w:ascii="Arial" w:hAnsi="Arial" w:cs="Arial"/>
          <w:sz w:val="24"/>
          <w:szCs w:val="24"/>
          <w:lang w:val="es-MX"/>
        </w:rPr>
        <w:t xml:space="preserve"> :</w:t>
      </w:r>
      <w:proofErr w:type="gramEnd"/>
      <w:r w:rsidR="002B56C1">
        <w:rPr>
          <w:rFonts w:ascii="Arial" w:hAnsi="Arial" w:cs="Arial"/>
          <w:sz w:val="24"/>
          <w:szCs w:val="24"/>
          <w:lang w:val="es-MX"/>
        </w:rPr>
        <w:t xml:space="preserve"> </w:t>
      </w:r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este tipo de intervalo es abierto por el lado izquierdo hacia infinito negativo  y como es </w:t>
      </w:r>
      <w:proofErr w:type="spellStart"/>
      <w:r w:rsidR="002B56C1">
        <w:rPr>
          <w:rFonts w:ascii="Arial" w:eastAsiaTheme="minorEastAsia" w:hAnsi="Arial" w:cs="Arial"/>
          <w:sz w:val="24"/>
          <w:szCs w:val="24"/>
          <w:lang w:val="es-MX"/>
        </w:rPr>
        <w:t>abieto</w:t>
      </w:r>
      <w:proofErr w:type="spellEnd"/>
      <w:r w:rsidR="002B56C1">
        <w:rPr>
          <w:rFonts w:ascii="Arial" w:eastAsiaTheme="minorEastAsia" w:hAnsi="Arial" w:cs="Arial"/>
          <w:sz w:val="24"/>
          <w:szCs w:val="24"/>
          <w:lang w:val="es-MX"/>
        </w:rPr>
        <w:t xml:space="preserve"> por el lado derecho no incluye “b”.</w:t>
      </w:r>
    </w:p>
    <w:p w:rsidR="00FE5A44" w:rsidRPr="004568DC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Cambria Math" w:hAnsi="Cambria Math" w:cs="Arial"/>
            <w:sz w:val="24"/>
            <w:szCs w:val="24"/>
            <w:lang w:val="es-MX"/>
          </w:rPr>
          <m:t>-∞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)</m:t>
        </m:r>
      </m:oMath>
      <w:r w:rsidRPr="004568DC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FE5A44" w:rsidRPr="004568DC" w:rsidRDefault="00FE5A44" w:rsidP="00FE5A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&lt;</m:t>
        </m:r>
        <m:r>
          <w:rPr>
            <w:rFonts w:ascii="Cambria Math" w:hAnsi="Cambria Math" w:cs="Arial"/>
            <w:sz w:val="24"/>
            <w:szCs w:val="24"/>
            <w:lang w:val="es-MX"/>
          </w:rPr>
          <m:t>b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4568DC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FE5A44" w:rsidRPr="004568DC" w:rsidRDefault="00FE5A44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4568DC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B84833" w:rsidRDefault="00B84833" w:rsidP="008C5F44">
      <w:pPr>
        <w:tabs>
          <w:tab w:val="left" w:pos="3848"/>
        </w:tabs>
        <w:rPr>
          <w:lang w:val="es-MX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07685" cy="11684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4" w:rsidRDefault="00B25A04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Ejemplo</w:t>
      </w:r>
    </w:p>
    <w:p w:rsidR="00B25A04" w:rsidRPr="004568DC" w:rsidRDefault="00B25A04" w:rsidP="00B25A0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(</m:t>
        </m:r>
        <m:r>
          <w:rPr>
            <w:rFonts w:ascii="Cambria Math" w:hAnsi="Cambria Math" w:cs="Arial"/>
            <w:sz w:val="24"/>
            <w:szCs w:val="24"/>
            <w:lang w:val="es-MX"/>
          </w:rPr>
          <m:t>-∞</m:t>
        </m:r>
        <m:r>
          <w:rPr>
            <w:rFonts w:ascii="Cambria Math" w:hAnsi="Arial" w:cs="Arial"/>
            <w:sz w:val="24"/>
            <w:szCs w:val="24"/>
            <w:lang w:val="es-MX"/>
          </w:rPr>
          <m:t>,</m:t>
        </m:r>
        <m:r>
          <w:rPr>
            <w:rFonts w:ascii="Cambria Math" w:hAnsi="Cambria Math" w:cs="Arial"/>
            <w:sz w:val="24"/>
            <w:szCs w:val="24"/>
            <w:lang w:val="es-MX"/>
          </w:rPr>
          <m:t>20</m:t>
        </m:r>
        <m:r>
          <w:rPr>
            <w:rFonts w:ascii="Cambria Math" w:hAnsi="Arial" w:cs="Arial"/>
            <w:sz w:val="24"/>
            <w:szCs w:val="24"/>
            <w:lang w:val="es-MX"/>
          </w:rPr>
          <m:t>)</m:t>
        </m:r>
      </m:oMath>
      <w:r w:rsidRPr="004568DC">
        <w:rPr>
          <w:rFonts w:ascii="Arial" w:eastAsiaTheme="minorEastAsia" w:hAnsi="Arial" w:cs="Arial"/>
          <w:sz w:val="24"/>
          <w:szCs w:val="24"/>
          <w:lang w:val="es-MX"/>
        </w:rPr>
        <w:t xml:space="preserve">   Notación de intervalo</w:t>
      </w:r>
    </w:p>
    <w:p w:rsidR="00B25A04" w:rsidRDefault="00B25A04" w:rsidP="00B25A0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m:oMath>
        <m:r>
          <w:rPr>
            <w:rFonts w:ascii="Cambria Math" w:hAnsi="Arial" w:cs="Arial"/>
            <w:sz w:val="24"/>
            <w:szCs w:val="24"/>
            <w:lang w:val="es-MX"/>
          </w:rPr>
          <m:t>{</m:t>
        </m:r>
        <m:r>
          <w:rPr>
            <w:rFonts w:ascii="Cambria Math" w:hAnsi="Cambria Math" w:cs="Arial"/>
            <w:sz w:val="24"/>
            <w:szCs w:val="24"/>
            <w:lang w:val="es-MX"/>
          </w:rPr>
          <m:t>xϵR</m:t>
        </m:r>
        <m:r>
          <w:rPr>
            <w:rFonts w:ascii="Cambria Math" w:hAnsi="Arial" w:cs="Arial"/>
            <w:sz w:val="24"/>
            <w:szCs w:val="24"/>
            <w:lang w:val="es-MX"/>
          </w:rPr>
          <m:t xml:space="preserve">/ </m:t>
        </m:r>
        <m:r>
          <w:rPr>
            <w:rFonts w:ascii="Cambria Math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Arial" w:cs="Arial"/>
            <w:sz w:val="24"/>
            <w:szCs w:val="24"/>
            <w:lang w:val="es-MX"/>
          </w:rPr>
          <m:t>&lt;</m:t>
        </m:r>
        <m:r>
          <w:rPr>
            <w:rFonts w:ascii="Cambria Math" w:hAnsi="Cambria Math" w:cs="Arial"/>
            <w:sz w:val="24"/>
            <w:szCs w:val="24"/>
            <w:lang w:val="es-MX"/>
          </w:rPr>
          <m:t>20</m:t>
        </m:r>
        <m:r>
          <w:rPr>
            <w:rFonts w:ascii="Cambria Math" w:hAnsi="Arial" w:cs="Arial"/>
            <w:sz w:val="24"/>
            <w:szCs w:val="24"/>
            <w:lang w:val="es-MX"/>
          </w:rPr>
          <m:t>}</m:t>
        </m:r>
      </m:oMath>
      <w:r w:rsidRPr="004568DC">
        <w:rPr>
          <w:rFonts w:ascii="Arial" w:eastAsiaTheme="minorEastAsia" w:hAnsi="Arial" w:cs="Arial"/>
          <w:sz w:val="24"/>
          <w:szCs w:val="24"/>
          <w:lang w:val="es-MX"/>
        </w:rPr>
        <w:t xml:space="preserve">  Notación de conjunto</w:t>
      </w:r>
    </w:p>
    <w:p w:rsidR="00B25A04" w:rsidRDefault="00B25A04" w:rsidP="00B25A04">
      <w:pPr>
        <w:tabs>
          <w:tab w:val="left" w:pos="3848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caso, el conjunto que se delimita no incluye  el  número 20 por ser abierto  por la derecha hasta infinito negativo. </w:t>
      </w:r>
    </w:p>
    <w:p w:rsidR="00B25A04" w:rsidRPr="004568DC" w:rsidRDefault="00B25A04" w:rsidP="00B25A0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</w:p>
    <w:p w:rsidR="00B25A04" w:rsidRDefault="00B25A04" w:rsidP="00B25A0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  <w:lang w:val="es-MX"/>
        </w:rPr>
      </w:pPr>
      <w:r w:rsidRPr="004568DC">
        <w:rPr>
          <w:rFonts w:ascii="Arial" w:eastAsiaTheme="minorEastAsia" w:hAnsi="Arial" w:cs="Arial"/>
          <w:sz w:val="24"/>
          <w:szCs w:val="24"/>
          <w:lang w:val="es-MX"/>
        </w:rPr>
        <w:t>Gráfica del intervalo</w:t>
      </w:r>
    </w:p>
    <w:p w:rsidR="00B25A04" w:rsidRPr="004568DC" w:rsidRDefault="00B25A04" w:rsidP="00B25A0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02605" cy="103060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52" w:rsidRDefault="004A2E52" w:rsidP="00EF3CBF">
      <w:pPr>
        <w:tabs>
          <w:tab w:val="left" w:pos="3406"/>
          <w:tab w:val="left" w:pos="3848"/>
          <w:tab w:val="center" w:pos="4419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25A04" w:rsidRDefault="00B9685A" w:rsidP="00EF3CBF">
      <w:pPr>
        <w:tabs>
          <w:tab w:val="left" w:pos="3406"/>
          <w:tab w:val="left" w:pos="3848"/>
          <w:tab w:val="center" w:pos="4419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DESIGUALDADES</w:t>
      </w:r>
    </w:p>
    <w:p w:rsidR="00D61D6C" w:rsidRDefault="00D61D6C" w:rsidP="00D61D6C">
      <w:pPr>
        <w:tabs>
          <w:tab w:val="left" w:pos="3848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61D6C" w:rsidRDefault="00D61D6C" w:rsidP="00D61D6C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Cs w:val="27"/>
          <w:lang w:val="es-ES_tradnl"/>
        </w:rPr>
        <w:t>Una desigualdad es una expresión</w:t>
      </w:r>
      <w:r w:rsidRPr="00520ED6">
        <w:rPr>
          <w:rFonts w:ascii="Arial" w:hAnsi="Arial" w:cs="Arial"/>
          <w:szCs w:val="27"/>
          <w:lang w:val="es-ES_tradnl"/>
        </w:rPr>
        <w:t xml:space="preserve"> matemática que contiene un signo de desigualdad. Los signos de desigualdad son:</w:t>
      </w:r>
      <w:r w:rsidRPr="00520ED6">
        <w:rPr>
          <w:rFonts w:ascii="Arial" w:hAnsi="Arial" w:cs="Arial"/>
          <w:lang w:val="es-ES_tradnl"/>
        </w:rPr>
        <w:t xml:space="preserve"> </w:t>
      </w:r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94615" cy="94615"/>
            <wp:effectExtent l="19050" t="0" r="635" b="0"/>
            <wp:docPr id="19" name="Imagen 1" descr="Descripción: http://cremc.ponce.inter.edu/desig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cremc.ponce.inter.edu/desigu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7"/>
          <w:lang w:val="es-ES_tradnl"/>
        </w:rPr>
        <w:t xml:space="preserve"> </w:t>
      </w:r>
      <w:r w:rsidR="000D61C2">
        <w:rPr>
          <w:rFonts w:ascii="Arial" w:hAnsi="Arial" w:cs="Arial"/>
          <w:szCs w:val="27"/>
          <w:lang w:val="es-ES_tradnl"/>
        </w:rPr>
        <w:t xml:space="preserve"> </w:t>
      </w:r>
      <w:proofErr w:type="gramStart"/>
      <w:r w:rsidRPr="00520ED6">
        <w:rPr>
          <w:rFonts w:ascii="Arial" w:hAnsi="Arial" w:cs="Arial"/>
          <w:szCs w:val="27"/>
          <w:lang w:val="es-ES_tradnl"/>
        </w:rPr>
        <w:t>no</w:t>
      </w:r>
      <w:proofErr w:type="gramEnd"/>
      <w:r w:rsidRPr="00520ED6">
        <w:rPr>
          <w:rFonts w:ascii="Arial" w:hAnsi="Arial" w:cs="Arial"/>
          <w:szCs w:val="27"/>
          <w:lang w:val="es-ES_tradnl"/>
        </w:rPr>
        <w:t xml:space="preserve"> es igual</w:t>
      </w:r>
      <w:r w:rsidRPr="00520ED6">
        <w:rPr>
          <w:rFonts w:ascii="Arial" w:hAnsi="Arial" w:cs="Arial"/>
          <w:lang w:val="es-ES_tradnl"/>
        </w:rPr>
        <w:t xml:space="preserve"> </w:t>
      </w:r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0ED6">
        <w:rPr>
          <w:rFonts w:ascii="Arial" w:hAnsi="Arial" w:cs="Arial"/>
          <w:szCs w:val="27"/>
          <w:lang w:val="es-ES_tradnl"/>
        </w:rPr>
        <w:t xml:space="preserve">&lt; </w:t>
      </w:r>
      <w:r>
        <w:rPr>
          <w:rFonts w:ascii="Arial" w:hAnsi="Arial" w:cs="Arial"/>
          <w:szCs w:val="27"/>
          <w:lang w:val="es-ES_tradnl"/>
        </w:rPr>
        <w:t xml:space="preserve"> </w:t>
      </w:r>
      <w:r w:rsidR="000D61C2">
        <w:rPr>
          <w:rFonts w:ascii="Arial" w:hAnsi="Arial" w:cs="Arial"/>
          <w:szCs w:val="27"/>
          <w:lang w:val="es-ES_tradnl"/>
        </w:rPr>
        <w:t xml:space="preserve"> </w:t>
      </w:r>
      <w:proofErr w:type="gramStart"/>
      <w:r w:rsidRPr="00520ED6">
        <w:rPr>
          <w:rFonts w:ascii="Arial" w:hAnsi="Arial" w:cs="Arial"/>
          <w:szCs w:val="27"/>
          <w:lang w:val="es-ES_tradnl"/>
        </w:rPr>
        <w:t>menor</w:t>
      </w:r>
      <w:proofErr w:type="gramEnd"/>
      <w:r w:rsidRPr="00520ED6">
        <w:rPr>
          <w:rFonts w:ascii="Arial" w:hAnsi="Arial" w:cs="Arial"/>
          <w:szCs w:val="27"/>
          <w:lang w:val="es-ES_tradnl"/>
        </w:rPr>
        <w:t xml:space="preserve"> que</w:t>
      </w:r>
      <w:r w:rsidRPr="00520ED6">
        <w:rPr>
          <w:rFonts w:ascii="Arial" w:hAnsi="Arial" w:cs="Arial"/>
          <w:lang w:val="es-ES_tradnl"/>
        </w:rPr>
        <w:t xml:space="preserve"> </w:t>
      </w:r>
    </w:p>
    <w:p w:rsidR="00D61D6C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0ED6">
        <w:rPr>
          <w:rFonts w:ascii="Arial" w:hAnsi="Arial" w:cs="Arial"/>
          <w:szCs w:val="27"/>
          <w:lang w:val="es-ES_tradnl"/>
        </w:rPr>
        <w:t xml:space="preserve">&gt; </w:t>
      </w:r>
      <w:r>
        <w:rPr>
          <w:rFonts w:ascii="Arial" w:hAnsi="Arial" w:cs="Arial"/>
          <w:szCs w:val="27"/>
          <w:lang w:val="es-ES_tradnl"/>
        </w:rPr>
        <w:t xml:space="preserve"> </w:t>
      </w:r>
      <w:r w:rsidR="000D61C2">
        <w:rPr>
          <w:rFonts w:ascii="Arial" w:hAnsi="Arial" w:cs="Arial"/>
          <w:szCs w:val="27"/>
          <w:lang w:val="es-ES_tradnl"/>
        </w:rPr>
        <w:t xml:space="preserve"> </w:t>
      </w:r>
      <w:proofErr w:type="gramStart"/>
      <w:r w:rsidRPr="00520ED6">
        <w:rPr>
          <w:rFonts w:ascii="Arial" w:hAnsi="Arial" w:cs="Arial"/>
          <w:szCs w:val="27"/>
          <w:lang w:val="es-ES_tradnl"/>
        </w:rPr>
        <w:t>mayor</w:t>
      </w:r>
      <w:proofErr w:type="gramEnd"/>
      <w:r w:rsidRPr="00520ED6">
        <w:rPr>
          <w:rFonts w:ascii="Arial" w:hAnsi="Arial" w:cs="Arial"/>
          <w:szCs w:val="27"/>
          <w:lang w:val="es-ES_tradnl"/>
        </w:rPr>
        <w:t xml:space="preserve"> que</w:t>
      </w:r>
      <w:r w:rsidRPr="00520ED6">
        <w:rPr>
          <w:rFonts w:ascii="Arial" w:hAnsi="Arial" w:cs="Arial"/>
          <w:lang w:val="es-ES_tradnl"/>
        </w:rPr>
        <w:t xml:space="preserve"> </w:t>
      </w:r>
      <w:r w:rsidRPr="00520ED6">
        <w:rPr>
          <w:rFonts w:ascii="Arial" w:hAnsi="Arial" w:cs="Arial"/>
          <w:lang w:val="es-ES_tradnl"/>
        </w:rPr>
        <w:br/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86360" cy="112395"/>
            <wp:effectExtent l="19050" t="0" r="8890" b="0"/>
            <wp:docPr id="18" name="Imagen 2" descr="Descripción: http://cremc.ponce.inter.edu/desig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cremc.ponce.inter.edu/desigu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</w:t>
      </w:r>
      <w:r w:rsidR="000D61C2">
        <w:rPr>
          <w:rFonts w:ascii="Arial" w:hAnsi="Arial" w:cs="Arial"/>
          <w:lang w:val="es-ES"/>
        </w:rPr>
        <w:t xml:space="preserve"> </w:t>
      </w:r>
      <w:r w:rsidRPr="00520ED6">
        <w:rPr>
          <w:rFonts w:ascii="Arial" w:hAnsi="Arial" w:cs="Arial"/>
          <w:szCs w:val="27"/>
          <w:lang w:val="es-ES_tradnl"/>
        </w:rPr>
        <w:t>menor o igual que</w:t>
      </w:r>
      <w:r w:rsidRPr="00520ED6">
        <w:rPr>
          <w:rFonts w:ascii="Arial" w:hAnsi="Arial" w:cs="Arial"/>
          <w:lang w:val="es-ES_tradnl"/>
        </w:rPr>
        <w:br/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86360" cy="112395"/>
            <wp:effectExtent l="19050" t="0" r="8890" b="0"/>
            <wp:docPr id="4" name="Imagen 3" descr="Descripción: http://cremc.ponce.inter.edu/desigu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cremc.ponce.inter.edu/desigu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7"/>
          <w:lang w:val="es-ES"/>
        </w:rPr>
        <w:t xml:space="preserve"> </w:t>
      </w:r>
      <w:r w:rsidR="000D61C2">
        <w:rPr>
          <w:rFonts w:ascii="Arial" w:hAnsi="Arial" w:cs="Arial"/>
          <w:szCs w:val="27"/>
          <w:lang w:val="es-ES"/>
        </w:rPr>
        <w:t xml:space="preserve"> </w:t>
      </w:r>
      <w:r w:rsidRPr="00520ED6">
        <w:rPr>
          <w:rFonts w:ascii="Arial" w:hAnsi="Arial" w:cs="Arial"/>
          <w:szCs w:val="27"/>
          <w:lang w:val="es-ES_tradnl"/>
        </w:rPr>
        <w:t>mayor o igual que</w:t>
      </w:r>
      <w:r w:rsidRPr="00520ED6">
        <w:rPr>
          <w:rFonts w:ascii="Arial" w:hAnsi="Arial" w:cs="Arial"/>
          <w:lang w:val="es-ES_tradnl"/>
        </w:rPr>
        <w:br/>
      </w:r>
    </w:p>
    <w:p w:rsidR="000D61C2" w:rsidRDefault="000D61C2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61C2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Ejemplos de desigualdades:</w:t>
      </w:r>
    </w:p>
    <w:p w:rsidR="000D61C2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61D6C" w:rsidRDefault="00266054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</w:t>
      </w:r>
      <m:oMath>
        <m:r>
          <w:rPr>
            <w:rFonts w:ascii="Cambria Math" w:hAnsi="Cambria Math" w:cs="Arial"/>
          </w:rPr>
          <m:t>3&lt;5</m:t>
        </m:r>
      </m:oMath>
      <w:r>
        <w:rPr>
          <w:rFonts w:ascii="Arial" w:hAnsi="Arial" w:cs="Arial"/>
        </w:rPr>
        <w:t xml:space="preserve">    </w:t>
      </w:r>
      <w:r w:rsidR="0052723D">
        <w:rPr>
          <w:rFonts w:ascii="Arial" w:hAnsi="Arial" w:cs="Arial"/>
        </w:rPr>
        <w:t xml:space="preserve">  </w:t>
      </w:r>
      <w:r w:rsidR="000D61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b) </w:t>
      </w:r>
      <m:oMath>
        <m:r>
          <w:rPr>
            <w:rFonts w:ascii="Cambria Math" w:hAnsi="Cambria Math" w:cs="Arial"/>
          </w:rPr>
          <m:t>8&gt;2</m:t>
        </m:r>
      </m:oMath>
      <w:r>
        <w:rPr>
          <w:rFonts w:ascii="Arial" w:hAnsi="Arial" w:cs="Arial"/>
        </w:rPr>
        <w:t xml:space="preserve"> </w:t>
      </w:r>
      <w:r w:rsidR="005272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3&lt;5</m:t>
        </m:r>
      </m:oMath>
      <w:r w:rsidR="0052723D">
        <w:rPr>
          <w:rFonts w:ascii="Arial" w:hAnsi="Arial" w:cs="Arial"/>
        </w:rPr>
        <w:t xml:space="preserve">      d) </w:t>
      </w:r>
      <m:oMath>
        <m:r>
          <w:rPr>
            <w:rFonts w:ascii="Cambria Math" w:hAnsi="Cambria Math" w:cs="Arial"/>
          </w:rPr>
          <m:t>3x-10≤5-x</m:t>
        </m:r>
      </m:oMath>
      <w:r w:rsidR="0052723D">
        <w:rPr>
          <w:rFonts w:ascii="Arial" w:hAnsi="Arial" w:cs="Arial"/>
        </w:rPr>
        <w:t xml:space="preserve">       e)  </w:t>
      </w:r>
      <m:oMath>
        <m:r>
          <w:rPr>
            <w:rFonts w:ascii="Cambria Math" w:hAnsi="Cambria Math" w:cs="Arial"/>
          </w:rPr>
          <m:t>8+9x≥5-3x-16</m:t>
        </m:r>
      </m:oMath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  <w:szCs w:val="27"/>
          <w:lang w:val="es-ES_tradnl"/>
        </w:rPr>
      </w:pPr>
      <w:r w:rsidRPr="00520ED6">
        <w:rPr>
          <w:rFonts w:ascii="Arial" w:hAnsi="Arial" w:cs="Arial"/>
          <w:szCs w:val="27"/>
          <w:lang w:val="es-ES_tradnl"/>
        </w:rPr>
        <w:lastRenderedPageBreak/>
        <w:t xml:space="preserve">Una desigualdad que tiene variable se llama </w:t>
      </w:r>
      <w:r w:rsidRPr="00520ED6">
        <w:rPr>
          <w:rFonts w:ascii="Arial" w:hAnsi="Arial" w:cs="Arial"/>
          <w:b/>
          <w:bCs/>
          <w:i/>
          <w:iCs/>
          <w:szCs w:val="27"/>
          <w:u w:val="single"/>
          <w:lang w:val="es-ES_tradnl"/>
        </w:rPr>
        <w:t>inecuación</w:t>
      </w:r>
      <w:r w:rsidRPr="00520ED6">
        <w:rPr>
          <w:rFonts w:ascii="Arial" w:hAnsi="Arial" w:cs="Arial"/>
          <w:szCs w:val="27"/>
          <w:lang w:val="es-ES_tradnl"/>
        </w:rPr>
        <w:t xml:space="preserve">. </w:t>
      </w:r>
    </w:p>
    <w:p w:rsidR="00D61D6C" w:rsidRPr="00520ED6" w:rsidRDefault="00D61D6C" w:rsidP="00D61D6C">
      <w:pPr>
        <w:pStyle w:val="NormalWeb"/>
        <w:spacing w:before="0" w:beforeAutospacing="0" w:after="0" w:afterAutospacing="0"/>
        <w:rPr>
          <w:rFonts w:ascii="Arial" w:hAnsi="Arial" w:cs="Arial"/>
          <w:szCs w:val="27"/>
          <w:lang w:val="es-ES_tradnl"/>
        </w:rPr>
      </w:pPr>
    </w:p>
    <w:p w:rsidR="000D61C2" w:rsidRDefault="000D61C2" w:rsidP="0052723D">
      <w:pPr>
        <w:pStyle w:val="Ttulo6"/>
        <w:spacing w:before="120" w:beforeAutospacing="0" w:after="120" w:afterAutospacing="0" w:line="360" w:lineRule="auto"/>
        <w:jc w:val="center"/>
        <w:rPr>
          <w:rFonts w:ascii="Arial" w:hAnsi="Arial" w:cs="Arial"/>
          <w:bCs w:val="0"/>
          <w:caps/>
          <w:sz w:val="24"/>
          <w:szCs w:val="24"/>
        </w:rPr>
      </w:pPr>
    </w:p>
    <w:p w:rsidR="00D61D6C" w:rsidRDefault="00D61D6C" w:rsidP="00B9685A">
      <w:pPr>
        <w:pStyle w:val="Ttulo6"/>
        <w:spacing w:before="120" w:beforeAutospacing="0" w:after="120" w:afterAutospacing="0" w:line="360" w:lineRule="auto"/>
        <w:jc w:val="both"/>
        <w:rPr>
          <w:rFonts w:ascii="Arial" w:hAnsi="Arial" w:cs="Arial"/>
          <w:bCs w:val="0"/>
          <w:caps/>
          <w:sz w:val="24"/>
          <w:szCs w:val="24"/>
        </w:rPr>
      </w:pPr>
      <w:r w:rsidRPr="00266054">
        <w:rPr>
          <w:rFonts w:ascii="Arial" w:hAnsi="Arial" w:cs="Arial"/>
          <w:bCs w:val="0"/>
          <w:caps/>
          <w:sz w:val="24"/>
          <w:szCs w:val="24"/>
        </w:rPr>
        <w:t>inecuaciones</w:t>
      </w:r>
    </w:p>
    <w:p w:rsidR="000D61C2" w:rsidRPr="00266054" w:rsidRDefault="000D61C2" w:rsidP="0052723D">
      <w:pPr>
        <w:pStyle w:val="Ttulo6"/>
        <w:spacing w:before="120" w:beforeAutospacing="0" w:after="120" w:afterAutospacing="0" w:line="360" w:lineRule="auto"/>
        <w:jc w:val="center"/>
        <w:rPr>
          <w:rFonts w:ascii="Arial" w:hAnsi="Arial" w:cs="Arial"/>
          <w:bCs w:val="0"/>
          <w:caps/>
          <w:sz w:val="24"/>
          <w:szCs w:val="24"/>
        </w:rPr>
      </w:pPr>
    </w:p>
    <w:p w:rsidR="00D61D6C" w:rsidRDefault="00D61D6C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  <w:b/>
          <w:bCs/>
        </w:rPr>
      </w:pPr>
      <w:r w:rsidRPr="00520ED6">
        <w:rPr>
          <w:rFonts w:ascii="Arial" w:hAnsi="Arial" w:cs="Arial"/>
        </w:rPr>
        <w:t xml:space="preserve">Una </w:t>
      </w:r>
      <w:r w:rsidRPr="00520ED6">
        <w:rPr>
          <w:rFonts w:ascii="Arial" w:hAnsi="Arial" w:cs="Arial"/>
          <w:b/>
          <w:bCs/>
        </w:rPr>
        <w:t>inecuación</w:t>
      </w:r>
      <w:r w:rsidRPr="00520ED6">
        <w:rPr>
          <w:rFonts w:ascii="Arial" w:hAnsi="Arial" w:cs="Arial"/>
        </w:rPr>
        <w:t xml:space="preserve"> es una desigualdad en la que hay una o más cantidades desconocidas (incógnitas) y que sólo se verifica (o demuestra) para determinados valores de las incógnitas. Las inecuaciones también se conocen como </w:t>
      </w:r>
      <w:r w:rsidRPr="00520ED6">
        <w:rPr>
          <w:rFonts w:ascii="Arial" w:hAnsi="Arial" w:cs="Arial"/>
          <w:b/>
          <w:bCs/>
        </w:rPr>
        <w:t>desigualdades de condición.</w:t>
      </w:r>
    </w:p>
    <w:p w:rsidR="000D61C2" w:rsidRDefault="000D61C2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  <w:bCs/>
        </w:rPr>
      </w:pPr>
    </w:p>
    <w:p w:rsidR="0052723D" w:rsidRDefault="0052723D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  <w:bCs/>
        </w:rPr>
      </w:pPr>
      <w:r w:rsidRPr="0052723D">
        <w:rPr>
          <w:rFonts w:ascii="Arial" w:hAnsi="Arial" w:cs="Arial"/>
          <w:bCs/>
        </w:rPr>
        <w:t>Ejemplos de inecuaciones</w:t>
      </w:r>
    </w:p>
    <w:p w:rsidR="0052723D" w:rsidRPr="0052723D" w:rsidRDefault="0052723D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  <w:bCs/>
          <w:color w:val="auto"/>
        </w:rPr>
      </w:pPr>
      <w:proofErr w:type="gramStart"/>
      <w:r>
        <w:rPr>
          <w:rFonts w:ascii="Arial" w:hAnsi="Arial" w:cs="Arial"/>
          <w:bCs/>
        </w:rPr>
        <w:t xml:space="preserve">a) </w:t>
      </w:r>
      <m:oMath>
        <m:r>
          <w:rPr>
            <w:rFonts w:ascii="Cambria Math" w:hAnsi="Cambria Math" w:cs="Arial"/>
          </w:rPr>
          <m:t>6x+20≥5-3x-16</m:t>
        </m:r>
      </m:oMath>
      <w:r>
        <w:rPr>
          <w:rFonts w:ascii="Arial" w:hAnsi="Arial" w:cs="Arial"/>
        </w:rPr>
        <w:t xml:space="preserve">      b)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x+20≤-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-2x</m:t>
        </m:r>
      </m:oMath>
      <w:r>
        <w:rPr>
          <w:rFonts w:ascii="Arial" w:hAnsi="Arial" w:cs="Arial"/>
        </w:rPr>
        <w:t xml:space="preserve">          c)</w:t>
      </w:r>
      <w:proofErr w:type="gram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x-13&lt;-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x-6</m:t>
        </m:r>
      </m:oMath>
    </w:p>
    <w:p w:rsidR="00D61D6C" w:rsidRDefault="0052723D" w:rsidP="00D61D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Cs w:val="27"/>
          <w:lang w:val="es-ES_tradnl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x&gt;-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x-4</m:t>
        </m:r>
      </m:oMath>
    </w:p>
    <w:p w:rsidR="0052723D" w:rsidRPr="00520ED6" w:rsidRDefault="0052723D" w:rsidP="00D61D6C">
      <w:pPr>
        <w:pStyle w:val="NormalWeb"/>
        <w:spacing w:before="0" w:beforeAutospacing="0" w:after="0" w:afterAutospacing="0"/>
        <w:rPr>
          <w:rFonts w:ascii="Arial" w:hAnsi="Arial" w:cs="Arial"/>
          <w:szCs w:val="27"/>
          <w:lang w:val="es-ES_tradnl"/>
        </w:rPr>
      </w:pPr>
    </w:p>
    <w:p w:rsidR="00D61D6C" w:rsidRDefault="00D61D6C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</w:rPr>
      </w:pPr>
      <w:r w:rsidRPr="00520ED6">
        <w:rPr>
          <w:rFonts w:ascii="Arial" w:hAnsi="Arial" w:cs="Arial"/>
        </w:rPr>
        <w:t xml:space="preserve">Para resolver una </w:t>
      </w:r>
      <w:r w:rsidRPr="00520ED6">
        <w:rPr>
          <w:rFonts w:ascii="Arial" w:hAnsi="Arial" w:cs="Arial"/>
          <w:b/>
          <w:bCs/>
        </w:rPr>
        <w:t>inecuación</w:t>
      </w:r>
      <w:r w:rsidRPr="00520ED6">
        <w:rPr>
          <w:rFonts w:ascii="Arial" w:hAnsi="Arial" w:cs="Arial"/>
        </w:rPr>
        <w:t xml:space="preserve"> deben encontrarse los valores de las incógnitas que satisfagan la inecuación. </w:t>
      </w:r>
    </w:p>
    <w:p w:rsidR="00E009E3" w:rsidRDefault="00E009E3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</w:rPr>
      </w:pPr>
    </w:p>
    <w:p w:rsidR="00E009E3" w:rsidRDefault="00E009E3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</w:rPr>
      </w:pPr>
      <w:r>
        <w:rPr>
          <w:rFonts w:ascii="Arial" w:hAnsi="Arial" w:cs="Arial"/>
        </w:rPr>
        <w:t xml:space="preserve">Ejemplo 1: hallar el intervalo solución de la inecuación  </w:t>
      </w:r>
      <m:oMath>
        <m:r>
          <w:rPr>
            <w:rFonts w:ascii="Cambria Math" w:hAnsi="Cambria Math" w:cs="Arial"/>
          </w:rPr>
          <m:t>x+2&gt;5</m:t>
        </m:r>
      </m:oMath>
    </w:p>
    <w:p w:rsidR="000D61C2" w:rsidRPr="00520ED6" w:rsidRDefault="00E009E3" w:rsidP="00D61D6C">
      <w:pPr>
        <w:pStyle w:val="NormalWeb"/>
        <w:spacing w:before="120" w:beforeAutospacing="0" w:after="120" w:afterAutospacing="0" w:line="360" w:lineRule="auto"/>
        <w:jc w:val="both"/>
        <w:outlineLvl w:val="6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x+2&gt;5</m:t>
        </m:r>
      </m:oMath>
      <w:r>
        <w:rPr>
          <w:rFonts w:ascii="Arial" w:hAnsi="Arial" w:cs="Arial"/>
        </w:rPr>
        <w:t xml:space="preserve">  </w:t>
      </w:r>
    </w:p>
    <w:p w:rsidR="00D61D6C" w:rsidRPr="00E009E3" w:rsidRDefault="00E009E3" w:rsidP="00D61D6C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x&gt;5-2</m:t>
        </m:r>
      </m:oMath>
      <w:r w:rsidRPr="00E009E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Organizar términos, variables en la izquierda y números a la derecha</w:t>
      </w:r>
    </w:p>
    <w:p w:rsidR="00B25A04" w:rsidRPr="00B25A04" w:rsidRDefault="00E009E3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m:oMath>
        <m:r>
          <w:rPr>
            <w:rFonts w:ascii="Cambria Math" w:hAnsi="Cambria Math" w:cs="Arial"/>
            <w:sz w:val="24"/>
            <w:szCs w:val="24"/>
          </w:rPr>
          <m:t>x&gt;3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A657D">
        <w:rPr>
          <w:rFonts w:ascii="Arial" w:eastAsiaTheme="minorEastAsia" w:hAnsi="Arial" w:cs="Arial"/>
          <w:sz w:val="24"/>
          <w:szCs w:val="24"/>
        </w:rPr>
        <w:t xml:space="preserve">         Intervalo solución en forma de conjunto</w:t>
      </w:r>
    </w:p>
    <w:p w:rsidR="001E553A" w:rsidRDefault="00E009E3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  <w:r w:rsidRPr="00E009E3">
        <w:rPr>
          <w:rFonts w:ascii="Arial" w:hAnsi="Arial" w:cs="Arial"/>
          <w:sz w:val="24"/>
          <w:szCs w:val="24"/>
          <w:lang w:val="es-MX"/>
        </w:rPr>
        <w:t xml:space="preserve">Por lo tanto el intervalo solución es </w:t>
      </w:r>
      <m:oMath>
        <m:r>
          <w:rPr>
            <w:rFonts w:ascii="Cambria Math" w:hAnsi="Cambria Math" w:cs="Arial"/>
            <w:sz w:val="24"/>
            <w:szCs w:val="24"/>
          </w:rPr>
          <m:t>(3,</m:t>
        </m:r>
        <m:r>
          <w:rPr>
            <w:rFonts w:ascii="Cambria Math" w:hAnsi="Arial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∞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="008C5F44" w:rsidRPr="00E009E3">
        <w:rPr>
          <w:rFonts w:ascii="Arial" w:hAnsi="Arial" w:cs="Arial"/>
          <w:sz w:val="24"/>
          <w:szCs w:val="24"/>
          <w:lang w:val="es-MX"/>
        </w:rPr>
        <w:tab/>
      </w:r>
    </w:p>
    <w:p w:rsidR="00B9685A" w:rsidRDefault="00B9685A" w:rsidP="008C5F44">
      <w:pPr>
        <w:tabs>
          <w:tab w:val="left" w:pos="3848"/>
        </w:tabs>
        <w:rPr>
          <w:rFonts w:ascii="Arial" w:hAnsi="Arial" w:cs="Arial"/>
          <w:sz w:val="24"/>
          <w:szCs w:val="24"/>
          <w:lang w:val="es-MX"/>
        </w:rPr>
      </w:pPr>
    </w:p>
    <w:p w:rsidR="00E009E3" w:rsidRDefault="00E009E3" w:rsidP="008C5F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Ejemplo 2: hallar el intervalo solución de la inecuación  </w:t>
      </w: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4</m:t>
        </m:r>
        <m:r>
          <w:rPr>
            <w:rFonts w:ascii="Cambria Math" w:hAnsi="Cambria Math" w:cs="Arial"/>
            <w:sz w:val="24"/>
            <w:szCs w:val="24"/>
          </w:rPr>
          <m:t>x-5&lt;11+x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009E3" w:rsidRDefault="00E009E3" w:rsidP="008C5F44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4</m:t>
        </m:r>
        <m:r>
          <w:rPr>
            <w:rFonts w:ascii="Cambria Math" w:hAnsi="Cambria Math" w:cs="Arial"/>
            <w:sz w:val="24"/>
            <w:szCs w:val="24"/>
          </w:rPr>
          <m:t>x-5&lt;11+x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3B0ADF" w:rsidRDefault="002A657D" w:rsidP="003B0ADF">
      <w:pPr>
        <w:tabs>
          <w:tab w:val="left" w:pos="3848"/>
        </w:tabs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4</m:t>
        </m:r>
        <m:r>
          <w:rPr>
            <w:rFonts w:ascii="Cambria Math" w:hAnsi="Cambria Math" w:cs="Arial"/>
            <w:sz w:val="24"/>
            <w:szCs w:val="24"/>
          </w:rPr>
          <m:t>x-x&lt;11+5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CA451F">
        <w:rPr>
          <w:rFonts w:ascii="Arial" w:eastAsiaTheme="minorEastAsia" w:hAnsi="Arial" w:cs="Arial"/>
          <w:sz w:val="24"/>
          <w:szCs w:val="24"/>
        </w:rPr>
        <w:t xml:space="preserve"> </w:t>
      </w:r>
      <w:r w:rsidRPr="002A657D">
        <w:rPr>
          <w:rFonts w:ascii="Arial" w:eastAsiaTheme="minorEastAsia" w:hAnsi="Arial" w:cs="Arial"/>
          <w:sz w:val="20"/>
          <w:szCs w:val="20"/>
        </w:rPr>
        <w:t xml:space="preserve">Organizar términos, variables en la izquierda y números a la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A657D">
        <w:rPr>
          <w:rFonts w:ascii="Arial" w:eastAsiaTheme="minorEastAsia" w:hAnsi="Arial" w:cs="Arial"/>
          <w:sz w:val="20"/>
          <w:szCs w:val="20"/>
        </w:rPr>
        <w:t>derecha.</w:t>
      </w:r>
    </w:p>
    <w:p w:rsidR="002A657D" w:rsidRPr="00F3798C" w:rsidRDefault="003B0ADF" w:rsidP="00F3798C">
      <w:pPr>
        <w:tabs>
          <w:tab w:val="left" w:pos="3848"/>
        </w:tabs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3x&lt;16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R</w:t>
      </w:r>
      <w:r w:rsidR="002A657D">
        <w:rPr>
          <w:rFonts w:ascii="Arial" w:eastAsiaTheme="minorEastAsia" w:hAnsi="Arial" w:cs="Arial"/>
          <w:sz w:val="24"/>
          <w:szCs w:val="24"/>
        </w:rPr>
        <w:t>educción de términos semejantes en ambos lados</w:t>
      </w:r>
      <w:r>
        <w:rPr>
          <w:rFonts w:ascii="Arial" w:eastAsiaTheme="minorEastAsia" w:hAnsi="Arial" w:cs="Arial"/>
          <w:sz w:val="24"/>
          <w:szCs w:val="24"/>
        </w:rPr>
        <w:t xml:space="preserve"> y</w:t>
      </w:r>
      <w:r w:rsidR="00F3798C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</w:t>
      </w:r>
      <w:r w:rsidR="002A657D">
        <w:rPr>
          <w:rFonts w:ascii="Arial" w:eastAsiaTheme="minorEastAsia" w:hAnsi="Arial" w:cs="Arial"/>
          <w:sz w:val="24"/>
          <w:szCs w:val="24"/>
        </w:rPr>
        <w:t>espejar x, como el 3 está multiplicando pasa a dividir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2A657D" w:rsidRDefault="002A657D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x&lt;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        Intervalo solución en forma de conjunto</w:t>
      </w:r>
    </w:p>
    <w:p w:rsidR="002A657D" w:rsidRDefault="002A657D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 </w:t>
      </w:r>
      <m:oMath>
        <m: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Arial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∞,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Arial" w:cs="Arial"/>
            <w:sz w:val="24"/>
            <w:szCs w:val="24"/>
          </w:rPr>
          <m:t>)</m:t>
        </m:r>
      </m:oMath>
    </w:p>
    <w:p w:rsidR="00CA451F" w:rsidRDefault="00CA451F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</w:p>
    <w:p w:rsidR="00CA451F" w:rsidRDefault="003B0ADF" w:rsidP="00CA451F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 3:</w:t>
      </w:r>
      <w:r w:rsidR="00CA451F" w:rsidRPr="00CA451F">
        <w:rPr>
          <w:rFonts w:ascii="Arial" w:eastAsiaTheme="minorEastAsia" w:hAnsi="Arial" w:cs="Arial"/>
          <w:sz w:val="24"/>
          <w:szCs w:val="24"/>
        </w:rPr>
        <w:t xml:space="preserve"> </w:t>
      </w:r>
      <w:r w:rsidR="00CA451F">
        <w:rPr>
          <w:rFonts w:ascii="Arial" w:eastAsiaTheme="minorEastAsia" w:hAnsi="Arial" w:cs="Arial"/>
          <w:sz w:val="24"/>
          <w:szCs w:val="24"/>
        </w:rPr>
        <w:t xml:space="preserve">Caso especial variable con signo negativo. </w:t>
      </w:r>
    </w:p>
    <w:p w:rsidR="003B0ADF" w:rsidRDefault="00CA451F" w:rsidP="00CA451F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</w:t>
      </w:r>
      <w:r w:rsidR="003B0ADF">
        <w:rPr>
          <w:rFonts w:ascii="Arial" w:eastAsiaTheme="minorEastAsia" w:hAnsi="Arial" w:cs="Arial"/>
          <w:sz w:val="24"/>
          <w:szCs w:val="24"/>
        </w:rPr>
        <w:t xml:space="preserve">allar el intervalo solución de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8</m:t>
        </m:r>
        <m:r>
          <w:rPr>
            <w:rFonts w:ascii="Cambria Math" w:hAnsi="Cambria Math" w:cs="Arial"/>
            <w:sz w:val="24"/>
            <w:szCs w:val="24"/>
          </w:rPr>
          <m:t>x+4≤5x+12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F3798C" w:rsidRDefault="00F3798C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8</m:t>
        </m:r>
        <m:r>
          <w:rPr>
            <w:rFonts w:ascii="Cambria Math" w:hAnsi="Cambria Math" w:cs="Arial"/>
            <w:sz w:val="24"/>
            <w:szCs w:val="24"/>
          </w:rPr>
          <m:t>x+4≤5x+12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F3798C" w:rsidRDefault="003B0ADF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8</m:t>
        </m:r>
        <m:r>
          <w:rPr>
            <w:rFonts w:ascii="Cambria Math" w:hAnsi="Cambria Math" w:cs="Arial"/>
            <w:sz w:val="24"/>
            <w:szCs w:val="24"/>
          </w:rPr>
          <m:t>x-5x≤12-4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798C">
        <w:rPr>
          <w:rFonts w:ascii="Arial" w:eastAsiaTheme="minorEastAsia" w:hAnsi="Arial" w:cs="Arial"/>
          <w:sz w:val="24"/>
          <w:szCs w:val="24"/>
        </w:rPr>
        <w:t xml:space="preserve">      </w:t>
      </w:r>
      <w:r w:rsidRPr="002A657D">
        <w:rPr>
          <w:rFonts w:ascii="Arial" w:eastAsiaTheme="minorEastAsia" w:hAnsi="Arial" w:cs="Arial"/>
          <w:sz w:val="20"/>
          <w:szCs w:val="20"/>
        </w:rPr>
        <w:t xml:space="preserve">Organizar términos, variables en la izquierda y números a la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A657D">
        <w:rPr>
          <w:rFonts w:ascii="Arial" w:eastAsiaTheme="minorEastAsia" w:hAnsi="Arial" w:cs="Arial"/>
          <w:sz w:val="20"/>
          <w:szCs w:val="20"/>
        </w:rPr>
        <w:t>derecha.</w:t>
      </w:r>
    </w:p>
    <w:p w:rsidR="003B0ADF" w:rsidRDefault="00F3798C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-13x≤8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</w:t>
      </w:r>
      <w:r w:rsidR="003B0ADF">
        <w:rPr>
          <w:rFonts w:ascii="Arial" w:eastAsiaTheme="minorEastAsia" w:hAnsi="Arial" w:cs="Arial"/>
          <w:sz w:val="24"/>
          <w:szCs w:val="24"/>
        </w:rPr>
        <w:t>Reducción de términos semejantes en ambos lados</w:t>
      </w:r>
    </w:p>
    <w:p w:rsidR="003B0ADF" w:rsidRDefault="003B0ADF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  -13x≥8   (-1)</m:t>
        </m:r>
      </m:oMath>
      <w:r w:rsidR="00F3798C">
        <w:rPr>
          <w:rFonts w:ascii="Arial" w:eastAsiaTheme="minorEastAsia" w:hAnsi="Arial" w:cs="Arial"/>
          <w:sz w:val="24"/>
          <w:szCs w:val="24"/>
        </w:rPr>
        <w:t xml:space="preserve">   </w:t>
      </w:r>
      <w:r w:rsidR="00470530"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sz w:val="24"/>
          <w:szCs w:val="24"/>
        </w:rPr>
        <w:t>Como el término de la variable es negativo -13x</w:t>
      </w:r>
      <w:r w:rsidR="00F3798C">
        <w:rPr>
          <w:rFonts w:ascii="Arial" w:eastAsiaTheme="minorEastAsia" w:hAnsi="Arial" w:cs="Arial"/>
          <w:sz w:val="24"/>
          <w:szCs w:val="24"/>
        </w:rPr>
        <w:t xml:space="preserve"> m</w:t>
      </w:r>
      <w:r>
        <w:rPr>
          <w:rFonts w:ascii="Arial" w:eastAsiaTheme="minorEastAsia" w:hAnsi="Arial" w:cs="Arial"/>
          <w:sz w:val="24"/>
          <w:szCs w:val="24"/>
        </w:rPr>
        <w:t>ultiplicamos en ambos lados por (-1) y le damos la vuelta a la desigualdad  ≥</w:t>
      </w:r>
      <w:r w:rsidR="00F3798C">
        <w:rPr>
          <w:rFonts w:ascii="Arial" w:eastAsiaTheme="minorEastAsia" w:hAnsi="Arial" w:cs="Arial"/>
          <w:sz w:val="24"/>
          <w:szCs w:val="24"/>
        </w:rPr>
        <w:t>.</w:t>
      </w:r>
    </w:p>
    <w:p w:rsidR="00F3798C" w:rsidRDefault="00F3798C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13x≥-8   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Despejar x, como el 13 está multiplicando pasa a dividir </w:t>
      </w:r>
    </w:p>
    <w:p w:rsidR="00F3798C" w:rsidRDefault="00F3798C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x≥-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</w:t>
      </w:r>
      <w:r w:rsidR="00CA451F">
        <w:rPr>
          <w:rFonts w:ascii="Arial" w:eastAsiaTheme="minorEastAsia" w:hAnsi="Arial" w:cs="Arial"/>
          <w:sz w:val="24"/>
          <w:szCs w:val="24"/>
        </w:rPr>
        <w:t>Intervalo solución en forma de conjunto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CA451F" w:rsidRDefault="00CA451F" w:rsidP="00CA451F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</m:t>
        </m:r>
        <m:r>
          <w:rPr>
            <w:rFonts w:ascii="Cambria Math" w:hAnsi="Arial" w:cs="Arial"/>
            <w:sz w:val="24"/>
            <w:szCs w:val="24"/>
          </w:rPr>
          <m:t>–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den>
        </m:f>
        <m:r>
          <w:rPr>
            <w:rFonts w:ascii="Cambria Math" w:hAnsi="Arial" w:cs="Arial"/>
            <w:sz w:val="24"/>
            <w:szCs w:val="24"/>
          </w:rPr>
          <m:t>,+</m:t>
        </m:r>
        <m:r>
          <w:rPr>
            <w:rFonts w:ascii="Cambria Math" w:hAnsi="Cambria Math" w:cs="Arial"/>
            <w:sz w:val="24"/>
            <w:szCs w:val="24"/>
          </w:rPr>
          <m:t>∞</m:t>
        </m:r>
        <m:r>
          <w:rPr>
            <w:rFonts w:ascii="Cambria Math" w:hAnsi="Arial" w:cs="Arial"/>
            <w:sz w:val="24"/>
            <w:szCs w:val="24"/>
          </w:rPr>
          <m:t>)</m:t>
        </m:r>
      </m:oMath>
    </w:p>
    <w:p w:rsidR="00ED1E68" w:rsidRDefault="00ED1E68" w:rsidP="00CA451F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</w:p>
    <w:p w:rsidR="00ED1E68" w:rsidRDefault="00ED1E68" w:rsidP="00ED1E68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4: Caso especial variable con signo negativo. </w:t>
      </w:r>
    </w:p>
    <w:p w:rsidR="00ED1E68" w:rsidRDefault="00ED1E68" w:rsidP="00ED1E68">
      <w:pPr>
        <w:tabs>
          <w:tab w:val="left" w:pos="3848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Hallar el intervalo solución de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≥1+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</m:oMath>
      <w:r w:rsidR="0042466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D1E68" w:rsidRDefault="00BB29A4" w:rsidP="00CA451F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≥1+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</m:oMath>
      <w:r w:rsidR="0042466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24667" w:rsidRDefault="00424667" w:rsidP="00424667">
      <w:pPr>
        <w:tabs>
          <w:tab w:val="left" w:pos="3848"/>
        </w:tabs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x≥1-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2A657D">
        <w:rPr>
          <w:rFonts w:ascii="Arial" w:eastAsiaTheme="minorEastAsia" w:hAnsi="Arial" w:cs="Arial"/>
          <w:sz w:val="20"/>
          <w:szCs w:val="20"/>
        </w:rPr>
        <w:t xml:space="preserve">Organizar términos, variables en la izquierda y números a la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A657D">
        <w:rPr>
          <w:rFonts w:ascii="Arial" w:eastAsiaTheme="minorEastAsia" w:hAnsi="Arial" w:cs="Arial"/>
          <w:sz w:val="20"/>
          <w:szCs w:val="20"/>
        </w:rPr>
        <w:t>derecha.</w:t>
      </w:r>
    </w:p>
    <w:p w:rsidR="00424667" w:rsidRDefault="00424667" w:rsidP="00424667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Reducción de términos semejantes en ambos lados</w:t>
      </w:r>
    </w:p>
    <w:p w:rsidR="00424667" w:rsidRDefault="00424667" w:rsidP="00424667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r>
          <w:rPr>
            <w:rFonts w:ascii="Cambria Math" w:hAnsi="Cambria Math" w:cs="Arial"/>
            <w:sz w:val="24"/>
            <w:szCs w:val="24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*(7)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Despejar x, como el 7 está dividiendo pasa a multiplicar</w:t>
      </w:r>
    </w:p>
    <w:p w:rsidR="00424667" w:rsidRDefault="00424667" w:rsidP="00424667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*(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Como el dos está multiplicando pasa a dividir</w:t>
      </w:r>
    </w:p>
    <w:p w:rsidR="00424667" w:rsidRDefault="00BB29A4" w:rsidP="00424667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-</m:t>
        </m:r>
        <m:r>
          <w:rPr>
            <w:rFonts w:ascii="Cambria Math" w:hAnsi="Cambria Math" w:cs="Arial"/>
            <w:sz w:val="24"/>
            <w:szCs w:val="24"/>
          </w:rPr>
          <m:t>x≤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(-1)</m:t>
        </m:r>
      </m:oMath>
      <w:r w:rsidR="00424667">
        <w:rPr>
          <w:rFonts w:ascii="Arial" w:eastAsiaTheme="minorEastAsia" w:hAnsi="Arial" w:cs="Arial"/>
          <w:sz w:val="24"/>
          <w:szCs w:val="24"/>
        </w:rPr>
        <w:t xml:space="preserve">           Como el términ</w:t>
      </w:r>
      <w:r w:rsidR="00EF3CBF">
        <w:rPr>
          <w:rFonts w:ascii="Arial" w:eastAsiaTheme="minorEastAsia" w:hAnsi="Arial" w:cs="Arial"/>
          <w:sz w:val="24"/>
          <w:szCs w:val="24"/>
        </w:rPr>
        <w:t>o de la variable es negativo -</w:t>
      </w:r>
      <w:r w:rsidR="00424667">
        <w:rPr>
          <w:rFonts w:ascii="Arial" w:eastAsiaTheme="minorEastAsia" w:hAnsi="Arial" w:cs="Arial"/>
          <w:sz w:val="24"/>
          <w:szCs w:val="24"/>
        </w:rPr>
        <w:t xml:space="preserve">x multiplicamos en ambos lados por (-1) y le damos la vuelta a la desigualdad  </w:t>
      </w:r>
      <w:r w:rsidR="00EF3CBF">
        <w:rPr>
          <w:rFonts w:ascii="Arial" w:eastAsiaTheme="minorEastAsia" w:hAnsi="Arial" w:cs="Arial"/>
          <w:sz w:val="24"/>
          <w:szCs w:val="24"/>
        </w:rPr>
        <w:t>≤</w:t>
      </w:r>
      <w:r w:rsidR="00424667">
        <w:rPr>
          <w:rFonts w:ascii="Arial" w:eastAsiaTheme="minorEastAsia" w:hAnsi="Arial" w:cs="Arial"/>
          <w:sz w:val="24"/>
          <w:szCs w:val="24"/>
        </w:rPr>
        <w:t>.</w:t>
      </w:r>
    </w:p>
    <w:p w:rsidR="00CA451F" w:rsidRDefault="00EF3CBF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x≤-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Intervalo solución en forma de conjunto</w:t>
      </w:r>
    </w:p>
    <w:p w:rsidR="00EF3CBF" w:rsidRDefault="00EF3CBF" w:rsidP="00EF3CBF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r>
          <w:rPr>
            <w:rFonts w:ascii="Cambria Math" w:hAnsi="Arial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∞,</m:t>
        </m:r>
        <m:r>
          <w:rPr>
            <w:rFonts w:ascii="Cambria Math" w:hAnsi="Arial" w:cs="Arial"/>
            <w:sz w:val="24"/>
            <w:szCs w:val="24"/>
          </w:rPr>
          <m:t>–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Arial" w:cs="Arial"/>
            <w:sz w:val="24"/>
            <w:szCs w:val="24"/>
          </w:rPr>
          <m:t>]</m:t>
        </m:r>
      </m:oMath>
    </w:p>
    <w:p w:rsidR="00EF3CBF" w:rsidRDefault="00EF3CBF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</w:p>
    <w:p w:rsidR="00470530" w:rsidRDefault="00ED1E68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 5</w:t>
      </w:r>
      <w:r w:rsidR="00470530">
        <w:rPr>
          <w:rFonts w:ascii="Arial" w:eastAsiaTheme="minorEastAsia" w:hAnsi="Arial" w:cs="Arial"/>
          <w:sz w:val="24"/>
          <w:szCs w:val="24"/>
        </w:rPr>
        <w:t xml:space="preserve">: hallar el intervalo solución de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470530" w:rsidRDefault="00BB29A4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470530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470530" w:rsidRDefault="00BB29A4" w:rsidP="00470530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x≥-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470530">
        <w:rPr>
          <w:rFonts w:ascii="Arial" w:eastAsiaTheme="minorEastAsia" w:hAnsi="Arial" w:cs="Arial"/>
          <w:sz w:val="24"/>
          <w:szCs w:val="24"/>
        </w:rPr>
        <w:t xml:space="preserve">   </w:t>
      </w:r>
      <w:r w:rsidR="00470530" w:rsidRPr="002A657D">
        <w:rPr>
          <w:rFonts w:ascii="Arial" w:eastAsiaTheme="minorEastAsia" w:hAnsi="Arial" w:cs="Arial"/>
          <w:sz w:val="20"/>
          <w:szCs w:val="20"/>
        </w:rPr>
        <w:t xml:space="preserve">Organizar términos, variables en la izquierda y números a la </w:t>
      </w:r>
      <w:r w:rsidR="00470530">
        <w:rPr>
          <w:rFonts w:ascii="Arial" w:eastAsiaTheme="minorEastAsia" w:hAnsi="Arial" w:cs="Arial"/>
          <w:sz w:val="20"/>
          <w:szCs w:val="20"/>
        </w:rPr>
        <w:t xml:space="preserve"> </w:t>
      </w:r>
      <w:r w:rsidR="00470530" w:rsidRPr="002A657D">
        <w:rPr>
          <w:rFonts w:ascii="Arial" w:eastAsiaTheme="minorEastAsia" w:hAnsi="Arial" w:cs="Arial"/>
          <w:sz w:val="20"/>
          <w:szCs w:val="20"/>
        </w:rPr>
        <w:t>derecha.</w:t>
      </w:r>
    </w:p>
    <w:p w:rsidR="00470530" w:rsidRDefault="00BB29A4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9x-4x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-2-4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470530">
        <w:rPr>
          <w:rFonts w:ascii="Arial" w:eastAsiaTheme="minorEastAsia" w:hAnsi="Arial" w:cs="Arial"/>
          <w:sz w:val="24"/>
          <w:szCs w:val="24"/>
        </w:rPr>
        <w:t xml:space="preserve">   </w:t>
      </w:r>
      <w:r w:rsidR="000E7AF9">
        <w:rPr>
          <w:rFonts w:ascii="Arial" w:eastAsiaTheme="minorEastAsia" w:hAnsi="Arial" w:cs="Arial"/>
          <w:sz w:val="24"/>
          <w:szCs w:val="24"/>
        </w:rPr>
        <w:t xml:space="preserve">   Operaciones con fracciones </w:t>
      </w:r>
      <w:r w:rsidR="007B3CA6">
        <w:rPr>
          <w:rFonts w:ascii="Arial" w:eastAsiaTheme="minorEastAsia" w:hAnsi="Arial" w:cs="Arial"/>
          <w:sz w:val="24"/>
          <w:szCs w:val="24"/>
        </w:rPr>
        <w:t>en ambos lados de la inecuación</w:t>
      </w:r>
    </w:p>
    <w:p w:rsidR="000E7AF9" w:rsidRDefault="00BB29A4" w:rsidP="002A657D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5x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0E7AF9">
        <w:rPr>
          <w:rFonts w:ascii="Arial" w:eastAsiaTheme="minorEastAsia" w:hAnsi="Arial" w:cs="Arial"/>
          <w:sz w:val="24"/>
          <w:szCs w:val="24"/>
        </w:rPr>
        <w:t xml:space="preserve">       Reducción de términos semejantes en ambos lados</w:t>
      </w:r>
    </w:p>
    <w:p w:rsidR="000E7AF9" w:rsidRDefault="00BB29A4" w:rsidP="000E7AF9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5x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0E7AF9">
        <w:rPr>
          <w:rFonts w:ascii="Arial" w:eastAsiaTheme="minorEastAsia" w:hAnsi="Arial" w:cs="Arial"/>
          <w:sz w:val="24"/>
          <w:szCs w:val="24"/>
        </w:rPr>
        <w:t xml:space="preserve">       Simplificando </w:t>
      </w:r>
      <w:r w:rsidR="007B3CA6">
        <w:rPr>
          <w:rFonts w:ascii="Arial" w:eastAsiaTheme="minorEastAsia" w:hAnsi="Arial" w:cs="Arial"/>
          <w:sz w:val="24"/>
          <w:szCs w:val="24"/>
        </w:rPr>
        <w:t>la fracción</w:t>
      </w:r>
      <w:r w:rsidR="000E7AF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E7AF9" w:rsidRDefault="000E7AF9" w:rsidP="000E7AF9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5x</m:t>
        </m:r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*(6)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Despejar x, como el 6 está dividiendo pasa a multiplicar</w:t>
      </w:r>
    </w:p>
    <w:p w:rsidR="000E7AF9" w:rsidRDefault="000E7AF9" w:rsidP="000E7AF9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5x*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MX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</w:rPr>
          <m:t>≥-3*(6)</m:t>
        </m:r>
      </m:oMath>
      <w:r w:rsidR="007B3CA6">
        <w:rPr>
          <w:rFonts w:ascii="Arial" w:eastAsiaTheme="minorEastAsia" w:hAnsi="Arial" w:cs="Arial"/>
          <w:sz w:val="24"/>
          <w:szCs w:val="24"/>
        </w:rPr>
        <w:t xml:space="preserve">      C</w:t>
      </w:r>
      <w:proofErr w:type="spellStart"/>
      <w:r>
        <w:rPr>
          <w:rFonts w:ascii="Arial" w:eastAsiaTheme="minorEastAsia" w:hAnsi="Arial" w:cs="Arial"/>
          <w:sz w:val="24"/>
          <w:szCs w:val="24"/>
        </w:rPr>
        <w:t>omo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el 4 está dividiendo pasa a multiplicar</w:t>
      </w:r>
    </w:p>
    <w:p w:rsidR="000E7AF9" w:rsidRDefault="007B3CA6" w:rsidP="000E7AF9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20x</m:t>
        </m:r>
        <m:r>
          <w:rPr>
            <w:rFonts w:ascii="Cambria Math" w:hAnsi="Cambria Math" w:cs="Arial"/>
            <w:sz w:val="24"/>
            <w:szCs w:val="24"/>
          </w:rPr>
          <m:t>≥-18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Como el 20 está multiplicando pasa a dividir</w:t>
      </w:r>
    </w:p>
    <w:p w:rsidR="007B3CA6" w:rsidRDefault="007B3CA6" w:rsidP="007B3CA6">
      <w:pPr>
        <w:tabs>
          <w:tab w:val="left" w:pos="2442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Cambria Math" w:cs="Arial"/>
            <w:sz w:val="24"/>
            <w:szCs w:val="24"/>
          </w:rPr>
          <m:t>≥-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Simplificando la fracción</w:t>
      </w:r>
    </w:p>
    <w:p w:rsidR="007B3CA6" w:rsidRDefault="007B3CA6" w:rsidP="007B3CA6">
      <w:pPr>
        <w:tabs>
          <w:tab w:val="left" w:pos="2442"/>
        </w:tabs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x</m:t>
        </m:r>
        <m:r>
          <w:rPr>
            <w:rFonts w:ascii="Cambria Math" w:hAnsi="Cambria Math" w:cs="Arial"/>
            <w:sz w:val="24"/>
            <w:szCs w:val="24"/>
          </w:rPr>
          <m:t>≥-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Intervalo solución en forma de conjunto</w:t>
      </w:r>
    </w:p>
    <w:p w:rsidR="007B3CA6" w:rsidRDefault="007B3CA6" w:rsidP="007B3CA6">
      <w:pPr>
        <w:tabs>
          <w:tab w:val="left" w:pos="3848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</m:t>
        </m:r>
        <m:r>
          <w:rPr>
            <w:rFonts w:ascii="Cambria Math" w:hAnsi="Arial" w:cs="Arial"/>
            <w:sz w:val="24"/>
            <w:szCs w:val="24"/>
          </w:rPr>
          <m:t>–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Arial" w:cs="Arial"/>
            <w:sz w:val="24"/>
            <w:szCs w:val="24"/>
          </w:rPr>
          <m:t>,+</m:t>
        </m:r>
        <m:r>
          <w:rPr>
            <w:rFonts w:ascii="Cambria Math" w:hAnsi="Cambria Math" w:cs="Arial"/>
            <w:sz w:val="24"/>
            <w:szCs w:val="24"/>
          </w:rPr>
          <m:t>∞</m:t>
        </m:r>
        <m:r>
          <w:rPr>
            <w:rFonts w:ascii="Cambria Math" w:hAnsi="Arial" w:cs="Arial"/>
            <w:sz w:val="24"/>
            <w:szCs w:val="24"/>
          </w:rPr>
          <m:t>)</m:t>
        </m:r>
      </m:oMath>
    </w:p>
    <w:p w:rsidR="007B3CA6" w:rsidRDefault="007B3CA6" w:rsidP="007B3CA6">
      <w:pPr>
        <w:tabs>
          <w:tab w:val="left" w:pos="2442"/>
        </w:tabs>
        <w:rPr>
          <w:rFonts w:ascii="Arial" w:eastAsiaTheme="minorEastAsia" w:hAnsi="Arial" w:cs="Arial"/>
          <w:sz w:val="24"/>
          <w:szCs w:val="24"/>
        </w:rPr>
      </w:pPr>
    </w:p>
    <w:p w:rsidR="00EF3CBF" w:rsidRDefault="001E553A" w:rsidP="007B3CA6">
      <w:pPr>
        <w:tabs>
          <w:tab w:val="left" w:pos="2442"/>
        </w:tabs>
        <w:rPr>
          <w:rFonts w:ascii="Arial" w:eastAsiaTheme="minorEastAsia" w:hAnsi="Arial" w:cs="Arial"/>
          <w:b/>
          <w:sz w:val="24"/>
          <w:szCs w:val="24"/>
        </w:rPr>
      </w:pPr>
      <w:r w:rsidRPr="001E553A">
        <w:rPr>
          <w:rFonts w:ascii="Arial" w:eastAsiaTheme="minorEastAsia" w:hAnsi="Arial" w:cs="Arial"/>
          <w:b/>
          <w:sz w:val="24"/>
          <w:szCs w:val="24"/>
        </w:rPr>
        <w:t>VALOR ABSOLUTO</w:t>
      </w:r>
    </w:p>
    <w:p w:rsidR="001E553A" w:rsidRDefault="001E553A" w:rsidP="007B3CA6">
      <w:pPr>
        <w:tabs>
          <w:tab w:val="left" w:pos="2442"/>
        </w:tabs>
        <w:rPr>
          <w:rFonts w:ascii="Arial" w:eastAsiaTheme="minorEastAsia" w:hAnsi="Arial" w:cs="Arial"/>
          <w:sz w:val="24"/>
          <w:szCs w:val="24"/>
        </w:rPr>
      </w:pPr>
    </w:p>
    <w:p w:rsidR="001E553A" w:rsidRDefault="001E553A" w:rsidP="007B3CA6">
      <w:pPr>
        <w:tabs>
          <w:tab w:val="left" w:pos="2442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Definición: </w:t>
      </w:r>
    </w:p>
    <w:p w:rsidR="001E553A" w:rsidRDefault="001E553A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Si ”</w:t>
      </w:r>
      <w:proofErr w:type="gramEnd"/>
      <w:r>
        <w:rPr>
          <w:rFonts w:ascii="Arial" w:eastAsiaTheme="minorEastAsia" w:hAnsi="Arial" w:cs="Arial"/>
          <w:sz w:val="24"/>
          <w:szCs w:val="24"/>
        </w:rPr>
        <w:t>a” es un número real, el valor absoluto de “a” que</w:t>
      </w:r>
      <w:r w:rsidR="00E71C24">
        <w:rPr>
          <w:rFonts w:ascii="Arial" w:eastAsiaTheme="minorEastAsia" w:hAnsi="Arial" w:cs="Arial"/>
          <w:sz w:val="24"/>
          <w:szCs w:val="24"/>
        </w:rPr>
        <w:t xml:space="preserve"> se expresa como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</m:d>
      </m:oMath>
      <w:r w:rsidR="00E71C24">
        <w:rPr>
          <w:rFonts w:ascii="Arial" w:eastAsiaTheme="minorEastAsia" w:hAnsi="Arial" w:cs="Arial"/>
          <w:sz w:val="24"/>
          <w:szCs w:val="24"/>
        </w:rPr>
        <w:t xml:space="preserve"> se define como:</w:t>
      </w:r>
    </w:p>
    <w:p w:rsidR="00E71C24" w:rsidRPr="00E71C24" w:rsidRDefault="00BB29A4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   a    si a≥0</m:t>
          </m:r>
        </m:oMath>
      </m:oMathPara>
    </w:p>
    <w:p w:rsidR="00D13C88" w:rsidRDefault="00D13C88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- a    si a&lt;0  </m:t>
          </m:r>
        </m:oMath>
      </m:oMathPara>
    </w:p>
    <w:p w:rsidR="00E71C24" w:rsidRDefault="00E71C24" w:rsidP="00E71C24">
      <w:pPr>
        <w:tabs>
          <w:tab w:val="left" w:pos="2442"/>
        </w:tabs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71C24">
        <w:rPr>
          <w:rFonts w:ascii="Arial" w:eastAsiaTheme="minorEastAsia" w:hAnsi="Arial" w:cs="Arial"/>
          <w:b/>
          <w:sz w:val="24"/>
          <w:szCs w:val="24"/>
        </w:rPr>
        <w:t>PROPIEDADES</w:t>
      </w:r>
    </w:p>
    <w:p w:rsidR="0077709E" w:rsidRDefault="0077709E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7709E">
        <w:rPr>
          <w:rFonts w:ascii="Arial" w:eastAsiaTheme="minorEastAsia" w:hAnsi="Arial" w:cs="Arial"/>
          <w:sz w:val="24"/>
          <w:szCs w:val="24"/>
        </w:rPr>
        <w:t>A continuación se describen algunas propiedades de valor absoluto</w:t>
      </w:r>
      <w:r>
        <w:rPr>
          <w:rFonts w:ascii="Arial" w:eastAsiaTheme="minorEastAsia" w:hAnsi="Arial" w:cs="Arial"/>
          <w:sz w:val="24"/>
          <w:szCs w:val="24"/>
        </w:rPr>
        <w:t xml:space="preserve"> que se utilizan</w:t>
      </w:r>
      <w:r w:rsidRPr="0077709E">
        <w:rPr>
          <w:rFonts w:ascii="Arial" w:eastAsiaTheme="minorEastAsia" w:hAnsi="Arial" w:cs="Arial"/>
          <w:sz w:val="24"/>
          <w:szCs w:val="24"/>
        </w:rPr>
        <w:t xml:space="preserve"> para resolver ecuaciones e inecuaciones</w:t>
      </w:r>
      <w:r>
        <w:rPr>
          <w:rFonts w:ascii="Arial" w:eastAsiaTheme="minorEastAsia" w:hAnsi="Arial" w:cs="Arial"/>
          <w:sz w:val="24"/>
          <w:szCs w:val="24"/>
        </w:rPr>
        <w:t xml:space="preserve"> de las formas:</w:t>
      </w:r>
    </w:p>
    <w:p w:rsidR="0077709E" w:rsidRDefault="0077709E" w:rsidP="0077709E">
      <w:pPr>
        <w:pStyle w:val="Prrafodelista"/>
        <w:numPr>
          <w:ilvl w:val="0"/>
          <w:numId w:val="3"/>
        </w:num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7709E">
        <w:rPr>
          <w:rFonts w:ascii="Arial" w:eastAsiaTheme="minorEastAsia" w:hAnsi="Arial" w:cs="Arial"/>
          <w:sz w:val="24"/>
          <w:szCs w:val="24"/>
        </w:rPr>
        <w:t xml:space="preserve">Ecuaciones de la forma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x±a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=b</m:t>
        </m:r>
      </m:oMath>
      <w:r w:rsidRPr="0077709E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9685A" w:rsidRPr="0077709E" w:rsidRDefault="00B9685A" w:rsidP="0077709E">
      <w:pPr>
        <w:pStyle w:val="Prrafodelista"/>
        <w:numPr>
          <w:ilvl w:val="0"/>
          <w:numId w:val="3"/>
        </w:num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Inecuaciones de la forma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x±a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≤b  </m:t>
        </m:r>
      </m:oMath>
    </w:p>
    <w:p w:rsidR="0077709E" w:rsidRDefault="0077709E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E71C24" w:rsidRDefault="00E71C24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 </w:t>
      </w:r>
      <w:r w:rsidR="004A2E52">
        <w:rPr>
          <w:rFonts w:ascii="Arial" w:eastAsiaTheme="minorEastAsia" w:hAnsi="Arial" w:cs="Arial"/>
          <w:sz w:val="24"/>
          <w:szCs w:val="24"/>
        </w:rPr>
        <w:t xml:space="preserve">Propiedad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-x</m:t>
            </m:r>
          </m:e>
        </m:d>
      </m:oMath>
    </w:p>
    <w:p w:rsidR="00E71C24" w:rsidRDefault="00E71C24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</w:t>
      </w:r>
      <w:r w:rsidR="00D13C88">
        <w:rPr>
          <w:rFonts w:ascii="Arial" w:eastAsiaTheme="minorEastAsia" w:hAnsi="Arial" w:cs="Arial"/>
          <w:sz w:val="24"/>
          <w:szCs w:val="24"/>
        </w:rPr>
        <w:t xml:space="preserve"> 1: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>
        <w:rPr>
          <w:rFonts w:ascii="Arial" w:eastAsiaTheme="minorEastAsia" w:hAnsi="Arial" w:cs="Arial"/>
          <w:sz w:val="24"/>
          <w:szCs w:val="24"/>
        </w:rPr>
        <w:t xml:space="preserve">7 </w:t>
      </w:r>
    </w:p>
    <w:p w:rsidR="00D13C88" w:rsidRDefault="00D13C88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2: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-25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=25</m:t>
        </m:r>
      </m:oMath>
    </w:p>
    <w:p w:rsidR="00D13C88" w:rsidRPr="00E71C24" w:rsidRDefault="00D13C88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3: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-125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=125</m:t>
        </m:r>
      </m:oMath>
    </w:p>
    <w:p w:rsidR="0077709E" w:rsidRDefault="0077709E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1D0CD0" w:rsidRDefault="001D0CD0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6125FD">
        <w:rPr>
          <w:rFonts w:ascii="Arial" w:eastAsiaTheme="minorEastAsia" w:hAnsi="Arial" w:cs="Arial"/>
          <w:sz w:val="24"/>
          <w:szCs w:val="24"/>
        </w:rPr>
        <w:t xml:space="preserve">Esta propiedad la utilizamos para resolver ecuaciones de la forma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x±a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=b</m:t>
        </m:r>
      </m:oMath>
      <w:r w:rsidRPr="006125FD">
        <w:rPr>
          <w:rFonts w:ascii="Arial" w:eastAsiaTheme="minorEastAsia" w:hAnsi="Arial" w:cs="Arial"/>
          <w:sz w:val="24"/>
          <w:szCs w:val="24"/>
        </w:rPr>
        <w:t xml:space="preserve">  siendo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b≥0</m:t>
        </m:r>
      </m:oMath>
      <w:r w:rsidR="006125FD">
        <w:rPr>
          <w:rFonts w:ascii="Arial" w:eastAsiaTheme="minorEastAsia" w:hAnsi="Arial" w:cs="Arial"/>
          <w:sz w:val="24"/>
          <w:szCs w:val="24"/>
        </w:rPr>
        <w:t>.</w:t>
      </w:r>
    </w:p>
    <w:p w:rsidR="008946A9" w:rsidRDefault="008946A9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1: hallar los valores de x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2x-7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=5</m:t>
        </m:r>
      </m:oMath>
    </w:p>
    <w:p w:rsid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Aplicando la primera propiedad </w:t>
      </w:r>
      <w:r w:rsidR="008946A9">
        <w:rPr>
          <w:rFonts w:ascii="Arial" w:eastAsiaTheme="minorEastAsia" w:hAnsi="Arial" w:cs="Arial"/>
          <w:sz w:val="24"/>
          <w:szCs w:val="24"/>
        </w:rPr>
        <w:t xml:space="preserve">planteamos que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2x-7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-5</m:t>
            </m:r>
          </m:e>
        </m:d>
      </m:oMath>
      <w:r w:rsidR="008946A9">
        <w:rPr>
          <w:rFonts w:ascii="Arial" w:eastAsiaTheme="minorEastAsia" w:hAnsi="Arial" w:cs="Arial"/>
          <w:sz w:val="24"/>
          <w:szCs w:val="24"/>
        </w:rPr>
        <w:t xml:space="preserve">. Esto significa que: </w:t>
      </w:r>
    </w:p>
    <w:p w:rsid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2x-7=5</m:t>
        </m:r>
      </m:oMath>
      <w:r w:rsidR="008946A9">
        <w:rPr>
          <w:rFonts w:ascii="Arial" w:eastAsiaTheme="minorEastAsia" w:hAnsi="Arial" w:cs="Arial"/>
          <w:sz w:val="24"/>
          <w:szCs w:val="24"/>
        </w:rPr>
        <w:t xml:space="preserve">    </w:t>
      </w:r>
      <w:proofErr w:type="gramStart"/>
      <w:r w:rsidR="008946A9">
        <w:rPr>
          <w:rFonts w:ascii="Arial" w:eastAsiaTheme="minorEastAsia" w:hAnsi="Arial" w:cs="Arial"/>
          <w:sz w:val="24"/>
          <w:szCs w:val="24"/>
        </w:rPr>
        <w:t>o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2x-7=-5</m:t>
        </m:r>
      </m:oMath>
    </w:p>
    <w:p w:rsidR="0077709E" w:rsidRDefault="0077709E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6125FD" w:rsidRP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Resolviendo la primera ecuación con +5</w:t>
      </w:r>
    </w:p>
    <w:p w:rsidR="006125FD" w:rsidRPr="00E71C24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2x-7=5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E71C24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2x=5+7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2x=12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125FD" w:rsidRDefault="006125FD" w:rsidP="00E71C24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x=6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125FD" w:rsidRPr="006125FD" w:rsidRDefault="006125FD" w:rsidP="006125FD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Resolviendo la segunda ecuación con -5</w:t>
      </w:r>
    </w:p>
    <w:p w:rsidR="006125FD" w:rsidRPr="00E71C24" w:rsidRDefault="006125FD" w:rsidP="006125FD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2x-7=-5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6125FD" w:rsidRDefault="006125FD" w:rsidP="006125FD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2x=-5+7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6125FD" w:rsidRDefault="006125FD" w:rsidP="006125FD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2x=2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125FD" w:rsidRPr="00E71C24" w:rsidRDefault="006125FD" w:rsidP="006125FD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x=1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125FD" w:rsidRDefault="006125FD" w:rsidP="006125F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la solución es: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x=6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o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x=1</m:t>
        </m:r>
      </m:oMath>
    </w:p>
    <w:p w:rsidR="008946A9" w:rsidRDefault="008946A9" w:rsidP="006125FD">
      <w:pPr>
        <w:rPr>
          <w:rFonts w:ascii="Arial" w:eastAsiaTheme="minorEastAsia" w:hAnsi="Arial" w:cs="Arial"/>
          <w:sz w:val="24"/>
          <w:szCs w:val="24"/>
        </w:rPr>
      </w:pPr>
    </w:p>
    <w:p w:rsidR="008946A9" w:rsidRDefault="008946A9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2: hallar los valores de x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3x+5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=4</m:t>
        </m:r>
      </m:oMath>
    </w:p>
    <w:p w:rsidR="008946A9" w:rsidRDefault="008946A9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Aplicando la primera propiedad planteamos que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3x+5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-4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. Esto significa que: </w:t>
      </w:r>
    </w:p>
    <w:p w:rsidR="008946A9" w:rsidRDefault="00554AD2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3x+5=4</m:t>
        </m:r>
      </m:oMath>
      <w:r w:rsidR="008946A9">
        <w:rPr>
          <w:rFonts w:ascii="Arial" w:eastAsiaTheme="minorEastAsia" w:hAnsi="Arial" w:cs="Arial"/>
          <w:sz w:val="24"/>
          <w:szCs w:val="24"/>
        </w:rPr>
        <w:t xml:space="preserve">    </w:t>
      </w:r>
      <w:proofErr w:type="gramStart"/>
      <w:r w:rsidR="008946A9">
        <w:rPr>
          <w:rFonts w:ascii="Arial" w:eastAsiaTheme="minorEastAsia" w:hAnsi="Arial" w:cs="Arial"/>
          <w:sz w:val="24"/>
          <w:szCs w:val="24"/>
        </w:rPr>
        <w:t>o</w:t>
      </w:r>
      <w:proofErr w:type="gramEnd"/>
      <w:r w:rsidR="008946A9"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3x+5=-4</m:t>
        </m:r>
      </m:oMath>
    </w:p>
    <w:p w:rsidR="0077709E" w:rsidRDefault="0077709E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8946A9" w:rsidRPr="006125FD" w:rsidRDefault="008946A9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Resolviendo la primera ecuación</w:t>
      </w:r>
      <w:r w:rsidR="00554AD2">
        <w:rPr>
          <w:rFonts w:ascii="Arial" w:eastAsiaTheme="minorEastAsia" w:hAnsi="Arial" w:cs="Arial"/>
          <w:sz w:val="24"/>
          <w:szCs w:val="24"/>
        </w:rPr>
        <w:t xml:space="preserve"> con +4</w:t>
      </w:r>
    </w:p>
    <w:p w:rsidR="008946A9" w:rsidRPr="00E71C24" w:rsidRDefault="00554AD2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3x+5=4</m:t>
        </m:r>
      </m:oMath>
      <w:r w:rsidR="008946A9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8946A9" w:rsidRDefault="00554AD2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3x=4-5</m:t>
        </m:r>
      </m:oMath>
      <w:r w:rsidR="008946A9"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8946A9" w:rsidRDefault="00554AD2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3x=-1</m:t>
        </m:r>
      </m:oMath>
      <w:r w:rsidR="008946A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946A9" w:rsidRDefault="008946A9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7709E" w:rsidRDefault="0077709E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8946A9" w:rsidRDefault="008946A9" w:rsidP="008946A9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Resolviendo la segunda ecuación con -</w:t>
      </w:r>
      <w:r w:rsidR="00554AD2">
        <w:rPr>
          <w:rFonts w:ascii="Arial" w:eastAsiaTheme="minorEastAsia" w:hAnsi="Arial" w:cs="Arial"/>
          <w:sz w:val="24"/>
          <w:szCs w:val="24"/>
        </w:rPr>
        <w:t>4</w:t>
      </w:r>
    </w:p>
    <w:p w:rsidR="00554AD2" w:rsidRPr="00E71C24" w:rsidRDefault="00554AD2" w:rsidP="00554AD2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3x+5=-4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554AD2" w:rsidRDefault="00554AD2" w:rsidP="00554AD2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3x=-4-5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554AD2" w:rsidRDefault="00554AD2" w:rsidP="00554AD2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3x=-9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54AD2" w:rsidRDefault="00554AD2" w:rsidP="00554AD2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7709E" w:rsidRDefault="0077709E" w:rsidP="00554AD2">
      <w:pPr>
        <w:tabs>
          <w:tab w:val="left" w:pos="2442"/>
        </w:tabs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x=-3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946A9" w:rsidRDefault="008946A9" w:rsidP="008946A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Por lo tanto la solución es</w:t>
      </w:r>
      <w:r w:rsidR="0077709E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x=-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o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x=-3</m:t>
        </m:r>
      </m:oMath>
    </w:p>
    <w:p w:rsidR="0077709E" w:rsidRDefault="0077709E" w:rsidP="008946A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2. </w:t>
      </w:r>
      <w:r w:rsidR="004A2E52">
        <w:rPr>
          <w:rFonts w:ascii="Arial" w:eastAsiaTheme="minorEastAsia" w:hAnsi="Arial" w:cs="Arial"/>
          <w:sz w:val="24"/>
          <w:szCs w:val="24"/>
        </w:rPr>
        <w:t xml:space="preserve">Propiedad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x±a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≤b      y   b≥0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sí y solo sí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a-b≤x≤a+b</m:t>
        </m:r>
      </m:oMath>
    </w:p>
    <w:p w:rsidR="00B237F3" w:rsidRDefault="00686763" w:rsidP="008946A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b≥0    y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≤b</m:t>
        </m:r>
      </m:oMath>
      <w:r>
        <w:rPr>
          <w:rFonts w:ascii="Arial" w:eastAsiaTheme="minorEastAsia" w:hAnsi="Arial" w:cs="Arial"/>
          <w:sz w:val="24"/>
          <w:szCs w:val="24"/>
        </w:rPr>
        <w:t xml:space="preserve"> , entonces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-b≤x≤b</m:t>
        </m:r>
      </m:oMath>
    </w:p>
    <w:p w:rsidR="00204DEB" w:rsidRDefault="00204DEB" w:rsidP="008946A9">
      <w:pPr>
        <w:rPr>
          <w:rFonts w:ascii="Arial" w:eastAsiaTheme="minorEastAsia" w:hAnsi="Arial" w:cs="Arial"/>
          <w:sz w:val="24"/>
          <w:szCs w:val="24"/>
        </w:rPr>
      </w:pPr>
    </w:p>
    <w:p w:rsidR="00B237F3" w:rsidRDefault="00B237F3" w:rsidP="008946A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Ejemplo1: resolver la inecuación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≤2</m:t>
        </m:r>
      </m:oMath>
    </w:p>
    <w:p w:rsidR="0077709E" w:rsidRDefault="00BB29A4" w:rsidP="008946A9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≤2</m:t>
        </m:r>
      </m:oMath>
      <w:r w:rsidR="00B237F3">
        <w:rPr>
          <w:rFonts w:ascii="Arial" w:eastAsiaTheme="minorEastAsia" w:hAnsi="Arial" w:cs="Arial"/>
          <w:sz w:val="24"/>
          <w:szCs w:val="24"/>
        </w:rPr>
        <w:t xml:space="preserve">                      </w:t>
      </w:r>
    </w:p>
    <w:p w:rsidR="00204DEB" w:rsidRDefault="00B237F3" w:rsidP="008946A9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-2≤x-3≤2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686763">
        <w:rPr>
          <w:rFonts w:ascii="Arial" w:eastAsiaTheme="minorEastAsia" w:hAnsi="Arial" w:cs="Arial"/>
          <w:sz w:val="24"/>
          <w:szCs w:val="24"/>
        </w:rPr>
        <w:t>Aplicando</w:t>
      </w:r>
      <w:r w:rsidR="00204DEB">
        <w:rPr>
          <w:rFonts w:ascii="Arial" w:eastAsiaTheme="minorEastAsia" w:hAnsi="Arial" w:cs="Arial"/>
          <w:sz w:val="24"/>
          <w:szCs w:val="24"/>
        </w:rPr>
        <w:t>:</w:t>
      </w:r>
      <w:r w:rsidR="00686763">
        <w:rPr>
          <w:rFonts w:ascii="Arial" w:eastAsiaTheme="minorEastAsia" w:hAnsi="Arial" w:cs="Arial"/>
          <w:sz w:val="24"/>
          <w:szCs w:val="24"/>
        </w:rPr>
        <w:t xml:space="preserve"> </w:t>
      </w:r>
      <w:r w:rsidR="00204DEB">
        <w:rPr>
          <w:rFonts w:ascii="Arial" w:eastAsiaTheme="minorEastAsia" w:hAnsi="Arial" w:cs="Arial"/>
          <w:sz w:val="24"/>
          <w:szCs w:val="24"/>
        </w:rPr>
        <w:t>c</w:t>
      </w:r>
      <w:r w:rsidR="00686763">
        <w:rPr>
          <w:rFonts w:ascii="Arial" w:eastAsiaTheme="minorEastAsia" w:hAnsi="Arial" w:cs="Arial"/>
          <w:sz w:val="24"/>
          <w:szCs w:val="24"/>
        </w:rPr>
        <w:t xml:space="preserve">omo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b≥0    y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≤b</m:t>
        </m:r>
      </m:oMath>
      <w:r w:rsidR="00686763">
        <w:rPr>
          <w:rFonts w:ascii="Arial" w:eastAsiaTheme="minorEastAsia" w:hAnsi="Arial" w:cs="Arial"/>
          <w:sz w:val="24"/>
          <w:szCs w:val="24"/>
        </w:rPr>
        <w:t xml:space="preserve"> , entonces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-b≤x≤b</m:t>
        </m:r>
      </m:oMath>
      <w:r w:rsidR="00204DEB">
        <w:rPr>
          <w:rFonts w:ascii="Arial" w:eastAsiaTheme="minorEastAsia" w:hAnsi="Arial" w:cs="Arial"/>
          <w:sz w:val="24"/>
          <w:szCs w:val="24"/>
        </w:rPr>
        <w:t>.</w:t>
      </w:r>
    </w:p>
    <w:p w:rsidR="00B237F3" w:rsidRPr="00686763" w:rsidRDefault="00204DEB" w:rsidP="008946A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 este caso, c</w:t>
      </w:r>
      <w:r w:rsidR="00686763">
        <w:rPr>
          <w:rFonts w:ascii="Arial" w:eastAsiaTheme="minorEastAsia" w:hAnsi="Arial" w:cs="Arial"/>
          <w:sz w:val="24"/>
          <w:szCs w:val="24"/>
        </w:rPr>
        <w:t xml:space="preserve">omo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2≥0    y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≤2</m:t>
        </m:r>
      </m:oMath>
      <w:r w:rsidR="00686763">
        <w:rPr>
          <w:rFonts w:ascii="Arial" w:eastAsiaTheme="minorEastAsia" w:hAnsi="Arial" w:cs="Arial"/>
          <w:sz w:val="24"/>
          <w:szCs w:val="24"/>
        </w:rPr>
        <w:t xml:space="preserve"> , entonces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-2≤x≤2</m:t>
        </m:r>
      </m:oMath>
    </w:p>
    <w:p w:rsidR="00204DEB" w:rsidRDefault="004C4412" w:rsidP="008946A9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-2+3≤x≤2+3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De</w:t>
      </w:r>
      <w:r w:rsidR="00204DEB">
        <w:rPr>
          <w:rFonts w:ascii="Arial" w:eastAsiaTheme="minorEastAsia" w:hAnsi="Arial" w:cs="Arial"/>
          <w:sz w:val="24"/>
          <w:szCs w:val="24"/>
        </w:rPr>
        <w:t xml:space="preserve">spejar x, el -3 pasa a sumar a ambos lados  aplicando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04DEB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7709E" w:rsidRPr="0077709E" w:rsidRDefault="004C4412" w:rsidP="008946A9">
      <w:pPr>
        <w:rPr>
          <w:rFonts w:ascii="Arial" w:eastAsiaTheme="minorEastAsia" w:hAnsi="Arial" w:cs="Arial"/>
          <w:b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a-b≤x≤a+b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8946A9" w:rsidRDefault="004C4412" w:rsidP="006125FD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1≤x≤5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Intervalo </w:t>
      </w:r>
      <w:r w:rsidR="00204DEB">
        <w:rPr>
          <w:rFonts w:ascii="Arial" w:eastAsiaTheme="minorEastAsia" w:hAnsi="Arial" w:cs="Arial"/>
          <w:sz w:val="24"/>
          <w:szCs w:val="24"/>
        </w:rPr>
        <w:t xml:space="preserve">solución </w:t>
      </w:r>
      <w:r>
        <w:rPr>
          <w:rFonts w:ascii="Arial" w:eastAsiaTheme="minorEastAsia" w:hAnsi="Arial" w:cs="Arial"/>
          <w:sz w:val="24"/>
          <w:szCs w:val="24"/>
        </w:rPr>
        <w:t>en forma de conjunto</w:t>
      </w:r>
    </w:p>
    <w:p w:rsidR="005A3197" w:rsidRDefault="005A3197" w:rsidP="006125FD">
      <w:pPr>
        <w:rPr>
          <w:rFonts w:ascii="Arial" w:eastAsiaTheme="minorEastAsia" w:hAnsi="Arial" w:cs="Arial"/>
          <w:sz w:val="24"/>
          <w:szCs w:val="24"/>
        </w:rPr>
      </w:pPr>
    </w:p>
    <w:p w:rsidR="004C4412" w:rsidRDefault="004C4412" w:rsidP="006125F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[1,5]</m:t>
        </m:r>
      </m:oMath>
    </w:p>
    <w:p w:rsidR="005A3197" w:rsidRDefault="005A3197" w:rsidP="00204DEB">
      <w:pPr>
        <w:rPr>
          <w:rFonts w:ascii="Arial" w:eastAsiaTheme="minorEastAsia" w:hAnsi="Arial" w:cs="Arial"/>
          <w:sz w:val="24"/>
          <w:szCs w:val="24"/>
        </w:rPr>
      </w:pPr>
    </w:p>
    <w:p w:rsidR="00204DEB" w:rsidRDefault="00153DCA" w:rsidP="00204DE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 2</w:t>
      </w:r>
      <w:r w:rsidR="00204DEB">
        <w:rPr>
          <w:rFonts w:ascii="Arial" w:eastAsiaTheme="minorEastAsia" w:hAnsi="Arial" w:cs="Arial"/>
          <w:sz w:val="24"/>
          <w:szCs w:val="24"/>
        </w:rPr>
        <w:t xml:space="preserve">: resolver la inecuación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&lt;9</m:t>
        </m:r>
      </m:oMath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&lt;9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</w:t>
      </w:r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-9&lt;2x+7&lt;9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Aplicando: como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b≥0    y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≤b</m:t>
        </m:r>
      </m:oMath>
      <w:r>
        <w:rPr>
          <w:rFonts w:ascii="Arial" w:eastAsiaTheme="minorEastAsia" w:hAnsi="Arial" w:cs="Arial"/>
          <w:sz w:val="24"/>
          <w:szCs w:val="24"/>
        </w:rPr>
        <w:t xml:space="preserve"> , entonces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-b≤x≤b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204DEB" w:rsidRPr="00686763" w:rsidRDefault="00204DEB" w:rsidP="00204DE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 este caso, como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9≥0    y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≤9</m:t>
        </m:r>
      </m:oMath>
      <w:r>
        <w:rPr>
          <w:rFonts w:ascii="Arial" w:eastAsiaTheme="minorEastAsia" w:hAnsi="Arial" w:cs="Arial"/>
          <w:sz w:val="24"/>
          <w:szCs w:val="24"/>
        </w:rPr>
        <w:t xml:space="preserve"> , entonces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-9≤x≤9</m:t>
        </m:r>
      </m:oMath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-9-7&lt;2x&lt;9-7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De</w:t>
      </w:r>
      <w:proofErr w:type="spellStart"/>
      <w:r>
        <w:rPr>
          <w:rFonts w:ascii="Arial" w:eastAsiaTheme="minorEastAsia" w:hAnsi="Arial" w:cs="Arial"/>
          <w:sz w:val="24"/>
          <w:szCs w:val="24"/>
        </w:rPr>
        <w:t>spejar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x, el +7 pasa a restar a ambos lados  aplicando   </w:t>
      </w:r>
    </w:p>
    <w:p w:rsidR="00204DEB" w:rsidRPr="0077709E" w:rsidRDefault="00204DEB" w:rsidP="00204DEB">
      <w:pPr>
        <w:rPr>
          <w:rFonts w:ascii="Arial" w:eastAsiaTheme="minorEastAsia" w:hAnsi="Arial" w:cs="Arial"/>
          <w:b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a-b≤x≤a+b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-16&lt;2x&lt;2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</w:t>
      </w:r>
      <w:r w:rsidR="00153DC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Despejar x, el 2 pasa a dividir a ambos lados    </w:t>
      </w:r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&lt;x&lt;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53DCA">
        <w:rPr>
          <w:rFonts w:ascii="Arial" w:eastAsiaTheme="minorEastAsia" w:hAnsi="Arial" w:cs="Arial"/>
          <w:sz w:val="24"/>
          <w:szCs w:val="24"/>
        </w:rPr>
        <w:t xml:space="preserve">                  Simplificar fracciones en ambos lados cuando sea posible</w:t>
      </w:r>
    </w:p>
    <w:p w:rsidR="00153DCA" w:rsidRDefault="00153DCA" w:rsidP="00153DC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-8&lt;x&lt;1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Intervalo solución en forma de conjunto</w:t>
      </w:r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</w:p>
    <w:p w:rsidR="00204DEB" w:rsidRDefault="00204DEB" w:rsidP="00204DE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intervalo solución es: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(-8,1)</m:t>
        </m:r>
      </m:oMath>
    </w:p>
    <w:p w:rsidR="00204DEB" w:rsidRDefault="00204DEB" w:rsidP="006125FD">
      <w:pPr>
        <w:rPr>
          <w:rFonts w:ascii="Arial" w:eastAsiaTheme="minorEastAsia" w:hAnsi="Arial" w:cs="Arial"/>
          <w:sz w:val="24"/>
          <w:szCs w:val="24"/>
        </w:rPr>
      </w:pPr>
    </w:p>
    <w:p w:rsidR="00153DCA" w:rsidRDefault="00153DCA" w:rsidP="00153DC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3. Propiedad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x±a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≥b      y   b≥0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sí y solo sí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x≤a-b   o   x≥a+b</m:t>
        </m:r>
      </m:oMath>
    </w:p>
    <w:p w:rsidR="00153DCA" w:rsidRDefault="00153DCA" w:rsidP="006125FD">
      <w:pPr>
        <w:rPr>
          <w:rFonts w:ascii="Arial" w:eastAsiaTheme="minorEastAsia" w:hAnsi="Arial" w:cs="Arial"/>
          <w:sz w:val="24"/>
          <w:szCs w:val="24"/>
        </w:rPr>
      </w:pPr>
    </w:p>
    <w:p w:rsidR="00153DCA" w:rsidRDefault="00153DCA" w:rsidP="006125F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1: resolver la inecuación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3x-7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&gt;8</m:t>
        </m:r>
      </m:oMath>
    </w:p>
    <w:p w:rsidR="00153DCA" w:rsidRDefault="00153DCA" w:rsidP="006125F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Aplicando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x≤a-b   o   x≥a+b</m:t>
        </m:r>
      </m:oMath>
      <w:r>
        <w:rPr>
          <w:rFonts w:ascii="Arial" w:eastAsiaTheme="minorEastAsia" w:hAnsi="Arial" w:cs="Arial"/>
          <w:sz w:val="24"/>
          <w:szCs w:val="24"/>
        </w:rPr>
        <w:t xml:space="preserve"> se obtiene:</w:t>
      </w:r>
    </w:p>
    <w:p w:rsidR="00153DCA" w:rsidRDefault="00153DCA" w:rsidP="006125FD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3x-7&gt;8       o      3x-7&lt;-8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04DEB" w:rsidRDefault="00153DCA" w:rsidP="00153DC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Solución de primera inecuación </w:t>
      </w:r>
    </w:p>
    <w:p w:rsidR="00153DCA" w:rsidRDefault="00153DCA" w:rsidP="00153DC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3x-7&gt;8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53DCA" w:rsidRDefault="00153DCA" w:rsidP="00153DC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</w:rPr>
          <m:t>&gt;8</m:t>
        </m:r>
        <m:r>
          <w:rPr>
            <w:rFonts w:ascii="Cambria Math" w:eastAsiaTheme="minorEastAsia" w:hAnsi="Cambria Math" w:cs="Arial"/>
            <w:sz w:val="24"/>
            <w:szCs w:val="24"/>
          </w:rPr>
          <m:t>+7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5A3197" w:rsidP="00153DCA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3x&gt;15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Despejar x, pasamos el 3 a dividir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x&gt;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x&gt;5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Primera solución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Solución de la segunda  inecuación 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3x-7&lt;-8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3x&lt;-8+7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3x&gt;-1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Despejar x, pasamos el 3 a dividir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x&lt;-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   Segunda solución</w:t>
      </w:r>
    </w:p>
    <w:p w:rsidR="005A3197" w:rsidRP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la solución completa es: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5,+∞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∪   (-∞,-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Ejemplo 2: resolver la inecuación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≥2</m:t>
        </m:r>
      </m:oMath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Aplicando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x≤a-b   o   x≥a+b</m:t>
        </m:r>
      </m:oMath>
      <w:r>
        <w:rPr>
          <w:rFonts w:ascii="Arial" w:eastAsiaTheme="minorEastAsia" w:hAnsi="Arial" w:cs="Arial"/>
          <w:sz w:val="24"/>
          <w:szCs w:val="24"/>
        </w:rPr>
        <w:t xml:space="preserve"> se obtiene: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2x+1≥2       o      2x+1≤-2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46198" w:rsidRDefault="00E46198" w:rsidP="005A3197">
      <w:pPr>
        <w:rPr>
          <w:rFonts w:ascii="Arial" w:eastAsiaTheme="minorEastAsia" w:hAnsi="Arial" w:cs="Arial"/>
          <w:sz w:val="24"/>
          <w:szCs w:val="24"/>
        </w:rPr>
      </w:pPr>
    </w:p>
    <w:p w:rsidR="00E46198" w:rsidRDefault="00E46198" w:rsidP="005A3197">
      <w:pPr>
        <w:rPr>
          <w:rFonts w:ascii="Arial" w:eastAsiaTheme="minorEastAsia" w:hAnsi="Arial" w:cs="Arial"/>
          <w:sz w:val="24"/>
          <w:szCs w:val="24"/>
        </w:rPr>
      </w:pP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Solución de primera inecuación 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2x+1≥2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E46198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</w:rPr>
          <m:t>≥2-1</m:t>
        </m:r>
      </m:oMath>
      <w:r w:rsidR="005A319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3197" w:rsidRDefault="00E46198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</w:rPr>
          <m:t>≥</m:t>
        </m:r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  <w:r w:rsidR="005A3197">
        <w:rPr>
          <w:rFonts w:ascii="Arial" w:eastAsiaTheme="minorEastAsia" w:hAnsi="Arial" w:cs="Arial"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sz w:val="24"/>
          <w:szCs w:val="24"/>
        </w:rPr>
        <w:t xml:space="preserve">        Despejar x, pasamos el 2</w:t>
      </w:r>
      <w:r w:rsidR="005A3197">
        <w:rPr>
          <w:rFonts w:ascii="Arial" w:eastAsiaTheme="minorEastAsia" w:hAnsi="Arial" w:cs="Arial"/>
          <w:sz w:val="24"/>
          <w:szCs w:val="24"/>
        </w:rPr>
        <w:t xml:space="preserve"> a dividir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46198">
        <w:rPr>
          <w:rFonts w:ascii="Arial" w:eastAsiaTheme="minorEastAsia" w:hAnsi="Arial" w:cs="Arial"/>
          <w:sz w:val="24"/>
          <w:szCs w:val="24"/>
        </w:rPr>
        <w:t xml:space="preserve">               Primera solución</w:t>
      </w: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</w:p>
    <w:p w:rsid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Solución de la segunda  inecuación </w:t>
      </w:r>
    </w:p>
    <w:p w:rsidR="00E46198" w:rsidRDefault="00E46198" w:rsidP="00E46198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2x+1≤-2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46198" w:rsidRDefault="00E46198" w:rsidP="00E46198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2x≤-2-1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46198" w:rsidRDefault="00E46198" w:rsidP="00E46198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2x≥-3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Despejar x, pasamos el 2 a dividir</w:t>
      </w:r>
    </w:p>
    <w:p w:rsidR="00E46198" w:rsidRDefault="00E46198" w:rsidP="00E46198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x≥-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    Segunda solución</w:t>
      </w:r>
    </w:p>
    <w:p w:rsidR="00E46198" w:rsidRPr="005A3197" w:rsidRDefault="00E46198" w:rsidP="00E4619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la solución completa es: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,+∞)  ∪   (-∞,-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]</m:t>
        </m:r>
      </m:oMath>
    </w:p>
    <w:p w:rsidR="005A3197" w:rsidRPr="005A3197" w:rsidRDefault="005A3197" w:rsidP="005A3197">
      <w:pPr>
        <w:rPr>
          <w:rFonts w:ascii="Arial" w:eastAsiaTheme="minorEastAsia" w:hAnsi="Arial" w:cs="Arial"/>
          <w:sz w:val="24"/>
          <w:szCs w:val="24"/>
        </w:rPr>
      </w:pPr>
    </w:p>
    <w:sectPr w:rsidR="005A3197" w:rsidRPr="005A3197" w:rsidSect="002D3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FFF"/>
    <w:multiLevelType w:val="hybridMultilevel"/>
    <w:tmpl w:val="9C2E3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17B1"/>
    <w:multiLevelType w:val="hybridMultilevel"/>
    <w:tmpl w:val="321A9762"/>
    <w:lvl w:ilvl="0" w:tplc="F95E4AC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DA0099D"/>
    <w:multiLevelType w:val="hybridMultilevel"/>
    <w:tmpl w:val="4F98F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5F44"/>
    <w:rsid w:val="000858F4"/>
    <w:rsid w:val="000D61C2"/>
    <w:rsid w:val="000E7AF9"/>
    <w:rsid w:val="00153DCA"/>
    <w:rsid w:val="001B1EF9"/>
    <w:rsid w:val="001D0CD0"/>
    <w:rsid w:val="001E553A"/>
    <w:rsid w:val="00204DEB"/>
    <w:rsid w:val="00266054"/>
    <w:rsid w:val="002A657D"/>
    <w:rsid w:val="002B56C1"/>
    <w:rsid w:val="002D387E"/>
    <w:rsid w:val="002D3F3B"/>
    <w:rsid w:val="002E493B"/>
    <w:rsid w:val="003312D9"/>
    <w:rsid w:val="00341EB2"/>
    <w:rsid w:val="003B0293"/>
    <w:rsid w:val="003B0ADF"/>
    <w:rsid w:val="00424667"/>
    <w:rsid w:val="00425485"/>
    <w:rsid w:val="004568DC"/>
    <w:rsid w:val="00470530"/>
    <w:rsid w:val="00493181"/>
    <w:rsid w:val="004A2E52"/>
    <w:rsid w:val="004C4412"/>
    <w:rsid w:val="004D0487"/>
    <w:rsid w:val="00511C48"/>
    <w:rsid w:val="0052723D"/>
    <w:rsid w:val="00554AD2"/>
    <w:rsid w:val="005A0FC2"/>
    <w:rsid w:val="005A3197"/>
    <w:rsid w:val="005D2375"/>
    <w:rsid w:val="006125FD"/>
    <w:rsid w:val="00686763"/>
    <w:rsid w:val="006A0058"/>
    <w:rsid w:val="006C2335"/>
    <w:rsid w:val="006F2702"/>
    <w:rsid w:val="0077709E"/>
    <w:rsid w:val="007B3CA6"/>
    <w:rsid w:val="00813A5E"/>
    <w:rsid w:val="008529D3"/>
    <w:rsid w:val="00861BB8"/>
    <w:rsid w:val="008946A9"/>
    <w:rsid w:val="008C3BFE"/>
    <w:rsid w:val="008C5F44"/>
    <w:rsid w:val="00B237F3"/>
    <w:rsid w:val="00B25A04"/>
    <w:rsid w:val="00B3784D"/>
    <w:rsid w:val="00B84833"/>
    <w:rsid w:val="00B9685A"/>
    <w:rsid w:val="00BB29A4"/>
    <w:rsid w:val="00BD097B"/>
    <w:rsid w:val="00C865FF"/>
    <w:rsid w:val="00CA451F"/>
    <w:rsid w:val="00D13C88"/>
    <w:rsid w:val="00D61D6C"/>
    <w:rsid w:val="00D73B2D"/>
    <w:rsid w:val="00DB0D77"/>
    <w:rsid w:val="00DE5CE6"/>
    <w:rsid w:val="00E009E3"/>
    <w:rsid w:val="00E07A94"/>
    <w:rsid w:val="00E40588"/>
    <w:rsid w:val="00E46198"/>
    <w:rsid w:val="00E525B4"/>
    <w:rsid w:val="00E53258"/>
    <w:rsid w:val="00E71C24"/>
    <w:rsid w:val="00E92282"/>
    <w:rsid w:val="00EC2C67"/>
    <w:rsid w:val="00ED1E68"/>
    <w:rsid w:val="00EF3CBF"/>
    <w:rsid w:val="00F3798C"/>
    <w:rsid w:val="00F44C64"/>
    <w:rsid w:val="00FA4C2A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7E"/>
  </w:style>
  <w:style w:type="paragraph" w:styleId="Ttulo6">
    <w:name w:val="heading 6"/>
    <w:basedOn w:val="Normal"/>
    <w:link w:val="Ttulo6Car"/>
    <w:semiHidden/>
    <w:unhideWhenUsed/>
    <w:qFormat/>
    <w:rsid w:val="00D61D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3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F2702"/>
    <w:rPr>
      <w:color w:val="808080"/>
    </w:rPr>
  </w:style>
  <w:style w:type="character" w:customStyle="1" w:styleId="Ttulo6Car">
    <w:name w:val="Título 6 Car"/>
    <w:basedOn w:val="Fuentedeprrafopredeter"/>
    <w:link w:val="Ttulo6"/>
    <w:semiHidden/>
    <w:rsid w:val="00D61D6C"/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paragraph" w:styleId="NormalWeb">
    <w:name w:val="Normal (Web)"/>
    <w:basedOn w:val="Normal"/>
    <w:unhideWhenUsed/>
    <w:rsid w:val="00D6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1794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*</cp:lastModifiedBy>
  <cp:revision>16</cp:revision>
  <dcterms:created xsi:type="dcterms:W3CDTF">2012-07-10T17:42:00Z</dcterms:created>
  <dcterms:modified xsi:type="dcterms:W3CDTF">2012-07-11T15:10:00Z</dcterms:modified>
</cp:coreProperties>
</file>